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03" w:rsidRPr="008B75DA" w:rsidRDefault="008B75DA" w:rsidP="008B75DA">
      <w:pPr>
        <w:jc w:val="center"/>
        <w:rPr>
          <w:sz w:val="24"/>
          <w:szCs w:val="24"/>
        </w:rPr>
      </w:pPr>
      <w:r w:rsidRPr="008B75DA">
        <w:rPr>
          <w:sz w:val="24"/>
          <w:szCs w:val="24"/>
        </w:rPr>
        <w:t>North Coast Chapter</w:t>
      </w:r>
    </w:p>
    <w:p w:rsidR="008B75DA" w:rsidRPr="008B75DA" w:rsidRDefault="008B75DA" w:rsidP="008B75DA">
      <w:pPr>
        <w:jc w:val="center"/>
        <w:rPr>
          <w:sz w:val="24"/>
          <w:szCs w:val="24"/>
        </w:rPr>
      </w:pPr>
      <w:r w:rsidRPr="008B75DA">
        <w:rPr>
          <w:sz w:val="24"/>
          <w:szCs w:val="24"/>
        </w:rPr>
        <w:t>California Association for Nurse Practitioners</w:t>
      </w:r>
    </w:p>
    <w:p w:rsidR="008B75DA" w:rsidRDefault="008B75DA" w:rsidP="008B75DA">
      <w:pPr>
        <w:jc w:val="center"/>
        <w:rPr>
          <w:sz w:val="24"/>
          <w:szCs w:val="24"/>
        </w:rPr>
      </w:pPr>
      <w:r w:rsidRPr="008B75DA">
        <w:rPr>
          <w:sz w:val="24"/>
          <w:szCs w:val="24"/>
        </w:rPr>
        <w:t>Meeting Minutes April 14, 2015</w:t>
      </w:r>
    </w:p>
    <w:p w:rsidR="008B75DA" w:rsidRDefault="008B75DA" w:rsidP="008B75DA">
      <w:pPr>
        <w:jc w:val="center"/>
        <w:rPr>
          <w:sz w:val="24"/>
          <w:szCs w:val="24"/>
        </w:rPr>
      </w:pPr>
    </w:p>
    <w:p w:rsidR="008B75DA" w:rsidRDefault="008B75DA" w:rsidP="008B75DA">
      <w:pPr>
        <w:spacing w:after="0"/>
        <w:rPr>
          <w:sz w:val="24"/>
          <w:szCs w:val="24"/>
        </w:rPr>
      </w:pPr>
      <w:r>
        <w:rPr>
          <w:sz w:val="24"/>
          <w:szCs w:val="24"/>
        </w:rPr>
        <w:t>1.)  In Attendance:</w:t>
      </w:r>
    </w:p>
    <w:p w:rsidR="008B75DA" w:rsidRDefault="008B75DA" w:rsidP="008B75DA">
      <w:pPr>
        <w:spacing w:after="0" w:line="240" w:lineRule="auto"/>
        <w:rPr>
          <w:sz w:val="24"/>
          <w:szCs w:val="24"/>
        </w:rPr>
      </w:pPr>
      <w:r>
        <w:rPr>
          <w:sz w:val="24"/>
          <w:szCs w:val="24"/>
        </w:rPr>
        <w:t xml:space="preserve"> Rachel </w:t>
      </w:r>
      <w:proofErr w:type="spellStart"/>
      <w:r>
        <w:rPr>
          <w:sz w:val="24"/>
          <w:szCs w:val="24"/>
        </w:rPr>
        <w:t>Hatchimonji</w:t>
      </w:r>
      <w:proofErr w:type="spellEnd"/>
    </w:p>
    <w:p w:rsidR="008B75DA" w:rsidRDefault="008B75DA" w:rsidP="008B75DA">
      <w:pPr>
        <w:spacing w:after="0"/>
        <w:rPr>
          <w:sz w:val="24"/>
          <w:szCs w:val="24"/>
        </w:rPr>
      </w:pPr>
      <w:r>
        <w:rPr>
          <w:sz w:val="24"/>
          <w:szCs w:val="24"/>
        </w:rPr>
        <w:t xml:space="preserve"> Melody Pope</w:t>
      </w:r>
    </w:p>
    <w:p w:rsidR="008B75DA" w:rsidRDefault="008B75DA" w:rsidP="008B75DA">
      <w:pPr>
        <w:spacing w:after="0"/>
        <w:rPr>
          <w:sz w:val="24"/>
          <w:szCs w:val="24"/>
        </w:rPr>
      </w:pPr>
      <w:r>
        <w:rPr>
          <w:sz w:val="24"/>
          <w:szCs w:val="24"/>
        </w:rPr>
        <w:t xml:space="preserve"> Alison Dunn</w:t>
      </w:r>
    </w:p>
    <w:p w:rsidR="008B75DA" w:rsidRDefault="008B75DA" w:rsidP="008B75DA">
      <w:pPr>
        <w:spacing w:after="0"/>
        <w:rPr>
          <w:sz w:val="24"/>
          <w:szCs w:val="24"/>
        </w:rPr>
      </w:pPr>
      <w:r>
        <w:rPr>
          <w:sz w:val="24"/>
          <w:szCs w:val="24"/>
        </w:rPr>
        <w:t xml:space="preserve"> Patricia Fisher</w:t>
      </w:r>
    </w:p>
    <w:p w:rsidR="008B75DA" w:rsidRDefault="008B75DA" w:rsidP="008B75DA">
      <w:pPr>
        <w:spacing w:after="0"/>
        <w:rPr>
          <w:sz w:val="24"/>
          <w:szCs w:val="24"/>
        </w:rPr>
      </w:pPr>
      <w:r>
        <w:rPr>
          <w:sz w:val="24"/>
          <w:szCs w:val="24"/>
        </w:rPr>
        <w:t xml:space="preserve"> Angela Smith</w:t>
      </w:r>
    </w:p>
    <w:p w:rsidR="008B75DA" w:rsidRDefault="008B75DA" w:rsidP="008B75DA">
      <w:pPr>
        <w:spacing w:after="0"/>
        <w:rPr>
          <w:sz w:val="24"/>
          <w:szCs w:val="24"/>
        </w:rPr>
      </w:pPr>
      <w:r>
        <w:rPr>
          <w:sz w:val="24"/>
          <w:szCs w:val="24"/>
        </w:rPr>
        <w:t xml:space="preserve"> Meg Mahon</w:t>
      </w:r>
    </w:p>
    <w:p w:rsidR="008B75DA" w:rsidRDefault="008B75DA" w:rsidP="008B75DA">
      <w:pPr>
        <w:spacing w:after="0"/>
        <w:rPr>
          <w:sz w:val="24"/>
          <w:szCs w:val="24"/>
        </w:rPr>
      </w:pPr>
      <w:r>
        <w:rPr>
          <w:sz w:val="24"/>
          <w:szCs w:val="24"/>
        </w:rPr>
        <w:t>Due to a conflicting work schedule for Meg Mahon and late arrival to the meeting, the meeting was mostly informational regarding SB323 and grass root efforts by CANP members.</w:t>
      </w:r>
      <w:r w:rsidR="002014B3">
        <w:rPr>
          <w:sz w:val="24"/>
          <w:szCs w:val="24"/>
        </w:rPr>
        <w:t xml:space="preserve"> </w:t>
      </w:r>
      <w:bookmarkStart w:id="0" w:name="_GoBack"/>
      <w:bookmarkEnd w:id="0"/>
      <w:r w:rsidR="002014B3">
        <w:rPr>
          <w:sz w:val="24"/>
          <w:szCs w:val="24"/>
        </w:rPr>
        <w:t>Thank you to all that attended this meeting.</w:t>
      </w:r>
    </w:p>
    <w:p w:rsidR="008B75DA" w:rsidRDefault="008B75DA" w:rsidP="008B75DA">
      <w:pPr>
        <w:spacing w:after="0"/>
        <w:rPr>
          <w:sz w:val="24"/>
          <w:szCs w:val="24"/>
        </w:rPr>
      </w:pPr>
    </w:p>
    <w:p w:rsidR="008B75DA" w:rsidRDefault="008B75DA" w:rsidP="008B75DA">
      <w:pPr>
        <w:spacing w:after="0"/>
        <w:rPr>
          <w:sz w:val="24"/>
          <w:szCs w:val="24"/>
        </w:rPr>
      </w:pPr>
      <w:r>
        <w:rPr>
          <w:sz w:val="24"/>
          <w:szCs w:val="24"/>
        </w:rPr>
        <w:t>2.) Treasurers Report – Current $3733.78. No checks were written for the month of April with a deposit of $68.75 from CANP deposited.</w:t>
      </w:r>
    </w:p>
    <w:p w:rsidR="008B75DA" w:rsidRDefault="008B75DA" w:rsidP="008B75DA">
      <w:pPr>
        <w:spacing w:after="0"/>
        <w:rPr>
          <w:sz w:val="24"/>
          <w:szCs w:val="24"/>
        </w:rPr>
      </w:pPr>
      <w:r>
        <w:rPr>
          <w:sz w:val="24"/>
          <w:szCs w:val="24"/>
        </w:rPr>
        <w:t>3.) Membership Report – not addressed at this meeting</w:t>
      </w:r>
    </w:p>
    <w:p w:rsidR="008B75DA" w:rsidRDefault="008B75DA" w:rsidP="008B75DA">
      <w:pPr>
        <w:spacing w:after="0"/>
        <w:rPr>
          <w:sz w:val="24"/>
          <w:szCs w:val="24"/>
        </w:rPr>
      </w:pPr>
      <w:r>
        <w:rPr>
          <w:sz w:val="24"/>
          <w:szCs w:val="24"/>
        </w:rPr>
        <w:t xml:space="preserve">4.) Presidents Report – </w:t>
      </w:r>
    </w:p>
    <w:p w:rsidR="008B75DA" w:rsidRDefault="008B75DA" w:rsidP="008B75DA">
      <w:pPr>
        <w:pStyle w:val="ListParagraph"/>
        <w:numPr>
          <w:ilvl w:val="0"/>
          <w:numId w:val="1"/>
        </w:numPr>
        <w:spacing w:after="0"/>
        <w:rPr>
          <w:sz w:val="24"/>
          <w:szCs w:val="24"/>
        </w:rPr>
      </w:pPr>
      <w:r>
        <w:rPr>
          <w:sz w:val="24"/>
          <w:szCs w:val="24"/>
        </w:rPr>
        <w:t>Update provided by Melody Pope and Patricia Fisher on their meeting with staff of Assemblyman Jim Wood on April 3</w:t>
      </w:r>
      <w:r w:rsidRPr="008B75DA">
        <w:rPr>
          <w:sz w:val="24"/>
          <w:szCs w:val="24"/>
          <w:vertAlign w:val="superscript"/>
        </w:rPr>
        <w:t>rd</w:t>
      </w:r>
      <w:r>
        <w:rPr>
          <w:sz w:val="24"/>
          <w:szCs w:val="24"/>
        </w:rPr>
        <w:t xml:space="preserve">, eureka office. Attending </w:t>
      </w:r>
      <w:proofErr w:type="gramStart"/>
      <w:r>
        <w:rPr>
          <w:sz w:val="24"/>
          <w:szCs w:val="24"/>
        </w:rPr>
        <w:t>members</w:t>
      </w:r>
      <w:proofErr w:type="gramEnd"/>
      <w:r>
        <w:rPr>
          <w:sz w:val="24"/>
          <w:szCs w:val="24"/>
        </w:rPr>
        <w:t xml:space="preserve"> states they felt the meeting went well</w:t>
      </w:r>
      <w:r w:rsidR="002014B3">
        <w:rPr>
          <w:sz w:val="24"/>
          <w:szCs w:val="24"/>
        </w:rPr>
        <w:t xml:space="preserve">, they felt their message for support of SB323 was well received by the staff. Patricia and Melody did feel the staff person was educated regarding the practice of NP’s. There was assurance that the interests presented by our members would be communicated to Assemblyman Woods. </w:t>
      </w:r>
    </w:p>
    <w:p w:rsidR="002014B3" w:rsidRDefault="002014B3" w:rsidP="008B75DA">
      <w:pPr>
        <w:pStyle w:val="ListParagraph"/>
        <w:numPr>
          <w:ilvl w:val="0"/>
          <w:numId w:val="1"/>
        </w:numPr>
        <w:spacing w:after="0"/>
        <w:rPr>
          <w:sz w:val="24"/>
          <w:szCs w:val="24"/>
        </w:rPr>
      </w:pPr>
      <w:r>
        <w:rPr>
          <w:sz w:val="24"/>
          <w:szCs w:val="24"/>
        </w:rPr>
        <w:t>House of Delegates and Lobby Day, May 18</w:t>
      </w:r>
      <w:r w:rsidRPr="002014B3">
        <w:rPr>
          <w:sz w:val="24"/>
          <w:szCs w:val="24"/>
          <w:vertAlign w:val="superscript"/>
        </w:rPr>
        <w:t>th</w:t>
      </w:r>
      <w:r>
        <w:rPr>
          <w:sz w:val="24"/>
          <w:szCs w:val="24"/>
        </w:rPr>
        <w:t xml:space="preserve"> and 19</w:t>
      </w:r>
      <w:r w:rsidRPr="002014B3">
        <w:rPr>
          <w:sz w:val="24"/>
          <w:szCs w:val="24"/>
          <w:vertAlign w:val="superscript"/>
        </w:rPr>
        <w:t>th</w:t>
      </w:r>
      <w:r>
        <w:rPr>
          <w:sz w:val="24"/>
          <w:szCs w:val="24"/>
        </w:rPr>
        <w:t xml:space="preserve"> are to be held at the Sheraton </w:t>
      </w:r>
      <w:proofErr w:type="spellStart"/>
      <w:r>
        <w:rPr>
          <w:sz w:val="24"/>
          <w:szCs w:val="24"/>
        </w:rPr>
        <w:t>Grand</w:t>
      </w:r>
      <w:proofErr w:type="spellEnd"/>
      <w:r>
        <w:rPr>
          <w:sz w:val="24"/>
          <w:szCs w:val="24"/>
        </w:rPr>
        <w:t xml:space="preserve"> Sacramento. Patrician Fisher was encouraging of members to attend the Lobby Day event. Meg Mahon and Angela Smith are still slotted to represent North Coast Chapter as Delegates at the House of Delegates.</w:t>
      </w:r>
    </w:p>
    <w:p w:rsidR="002014B3" w:rsidRDefault="002014B3" w:rsidP="008B75DA">
      <w:pPr>
        <w:pStyle w:val="ListParagraph"/>
        <w:numPr>
          <w:ilvl w:val="0"/>
          <w:numId w:val="1"/>
        </w:numPr>
        <w:spacing w:after="0"/>
        <w:rPr>
          <w:sz w:val="24"/>
          <w:szCs w:val="24"/>
        </w:rPr>
      </w:pPr>
      <w:r>
        <w:rPr>
          <w:sz w:val="24"/>
          <w:szCs w:val="24"/>
        </w:rPr>
        <w:t>Upcoming Nursing Consortium/Critical Care Conference at the River Lodge April 17</w:t>
      </w:r>
      <w:r w:rsidRPr="002014B3">
        <w:rPr>
          <w:sz w:val="24"/>
          <w:szCs w:val="24"/>
          <w:vertAlign w:val="superscript"/>
        </w:rPr>
        <w:t>th</w:t>
      </w:r>
      <w:r>
        <w:rPr>
          <w:sz w:val="24"/>
          <w:szCs w:val="24"/>
        </w:rPr>
        <w:t xml:space="preserve"> 2015.  </w:t>
      </w:r>
    </w:p>
    <w:p w:rsidR="002014B3" w:rsidRDefault="002014B3" w:rsidP="008B75DA">
      <w:pPr>
        <w:pStyle w:val="ListParagraph"/>
        <w:numPr>
          <w:ilvl w:val="0"/>
          <w:numId w:val="1"/>
        </w:numPr>
        <w:spacing w:after="0"/>
        <w:rPr>
          <w:sz w:val="24"/>
          <w:szCs w:val="24"/>
        </w:rPr>
      </w:pPr>
      <w:r>
        <w:rPr>
          <w:sz w:val="24"/>
          <w:szCs w:val="24"/>
        </w:rPr>
        <w:t>There was a good discussion about the pros and cons of pursuing an article in The Journal. No volunteers or assignments made at this meeting to move forward on this idea at this time.</w:t>
      </w:r>
    </w:p>
    <w:p w:rsidR="002014B3" w:rsidRPr="002014B3" w:rsidRDefault="002014B3" w:rsidP="002014B3">
      <w:pPr>
        <w:spacing w:after="0"/>
        <w:rPr>
          <w:sz w:val="24"/>
          <w:szCs w:val="24"/>
        </w:rPr>
      </w:pPr>
      <w:r>
        <w:rPr>
          <w:sz w:val="24"/>
          <w:szCs w:val="24"/>
        </w:rPr>
        <w:t>Next Meeting June 11</w:t>
      </w:r>
      <w:r w:rsidRPr="002014B3">
        <w:rPr>
          <w:sz w:val="24"/>
          <w:szCs w:val="24"/>
          <w:vertAlign w:val="superscript"/>
        </w:rPr>
        <w:t>th</w:t>
      </w:r>
      <w:r>
        <w:rPr>
          <w:sz w:val="24"/>
          <w:szCs w:val="24"/>
        </w:rPr>
        <w:t xml:space="preserve"> at 6:00 </w:t>
      </w:r>
      <w:proofErr w:type="gramStart"/>
      <w:r>
        <w:rPr>
          <w:sz w:val="24"/>
          <w:szCs w:val="24"/>
        </w:rPr>
        <w:t>pm  Hospice</w:t>
      </w:r>
      <w:proofErr w:type="gramEnd"/>
      <w:r>
        <w:rPr>
          <w:sz w:val="24"/>
          <w:szCs w:val="24"/>
        </w:rPr>
        <w:t xml:space="preserve"> of Humboldt</w:t>
      </w:r>
    </w:p>
    <w:sectPr w:rsidR="002014B3" w:rsidRPr="00201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651A"/>
    <w:multiLevelType w:val="hybridMultilevel"/>
    <w:tmpl w:val="E51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DA"/>
    <w:rsid w:val="002014B3"/>
    <w:rsid w:val="008B75DA"/>
    <w:rsid w:val="00AC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Mahon</dc:creator>
  <cp:lastModifiedBy>Meg Mahon</cp:lastModifiedBy>
  <cp:revision>1</cp:revision>
  <dcterms:created xsi:type="dcterms:W3CDTF">2015-05-06T13:52:00Z</dcterms:created>
  <dcterms:modified xsi:type="dcterms:W3CDTF">2015-05-06T14:13:00Z</dcterms:modified>
</cp:coreProperties>
</file>