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F39ED" w14:textId="44B9F063" w:rsidR="00D0243C" w:rsidRDefault="00D0243C" w:rsidP="00D0243C">
      <w:pPr>
        <w:rPr>
          <w:b/>
          <w:bCs/>
        </w:rPr>
      </w:pPr>
      <w:r>
        <w:rPr>
          <w:b/>
          <w:bCs/>
        </w:rPr>
        <w:t xml:space="preserve">CANP Sacramento Chapter Meeting Agenda – </w:t>
      </w:r>
      <w:r w:rsidR="00EA27B3">
        <w:rPr>
          <w:b/>
          <w:bCs/>
        </w:rPr>
        <w:t>January 12</w:t>
      </w:r>
      <w:r>
        <w:rPr>
          <w:b/>
          <w:bCs/>
        </w:rPr>
        <w:t>, 2022</w:t>
      </w:r>
    </w:p>
    <w:p w14:paraId="6DAE0107" w14:textId="51383365" w:rsidR="00D0243C" w:rsidRDefault="001F6447" w:rsidP="00D0243C">
      <w:pPr>
        <w:rPr>
          <w:b/>
          <w:bCs/>
        </w:rPr>
      </w:pPr>
      <w:r>
        <w:rPr>
          <w:b/>
          <w:bCs/>
        </w:rPr>
        <w:t>Zinfandel Grill</w:t>
      </w:r>
      <w:r w:rsidR="00D0243C">
        <w:rPr>
          <w:b/>
          <w:bCs/>
        </w:rPr>
        <w:t xml:space="preserve"> 6:00 PM</w:t>
      </w:r>
    </w:p>
    <w:p w14:paraId="476A51C5" w14:textId="4C7E1121" w:rsidR="00D0243C" w:rsidRDefault="00D0243C" w:rsidP="00D0243C">
      <w:pPr>
        <w:pStyle w:val="ListParagraph"/>
        <w:numPr>
          <w:ilvl w:val="0"/>
          <w:numId w:val="1"/>
        </w:numPr>
      </w:pPr>
      <w:r>
        <w:t>Call to order 6:</w:t>
      </w:r>
      <w:r w:rsidR="001F6447">
        <w:t>07</w:t>
      </w:r>
      <w:r>
        <w:t xml:space="preserve"> PM</w:t>
      </w:r>
    </w:p>
    <w:p w14:paraId="54CFBF84" w14:textId="77777777" w:rsidR="00D0243C" w:rsidRDefault="00D0243C" w:rsidP="00D0243C">
      <w:pPr>
        <w:pStyle w:val="ListParagraph"/>
        <w:numPr>
          <w:ilvl w:val="0"/>
          <w:numId w:val="1"/>
        </w:numPr>
      </w:pPr>
      <w:r>
        <w:t>Introduction to Board Members</w:t>
      </w:r>
    </w:p>
    <w:p w14:paraId="40F319B3" w14:textId="77777777" w:rsidR="00D0243C" w:rsidRPr="00A609FB" w:rsidRDefault="00D0243C" w:rsidP="00D0243C">
      <w:pPr>
        <w:pStyle w:val="ListParagraph"/>
        <w:numPr>
          <w:ilvl w:val="1"/>
          <w:numId w:val="1"/>
        </w:numPr>
      </w:pPr>
      <w:r>
        <w:t xml:space="preserve">President - Jeff Souza </w:t>
      </w:r>
      <w:r>
        <w:rPr>
          <w:i/>
          <w:iCs/>
        </w:rPr>
        <w:t>present</w:t>
      </w:r>
    </w:p>
    <w:p w14:paraId="492DAD56" w14:textId="77777777" w:rsidR="00D0243C" w:rsidRPr="00A609FB" w:rsidRDefault="00D0243C" w:rsidP="00D0243C">
      <w:pPr>
        <w:pStyle w:val="ListParagraph"/>
        <w:numPr>
          <w:ilvl w:val="1"/>
          <w:numId w:val="1"/>
        </w:numPr>
      </w:pPr>
      <w:r>
        <w:t xml:space="preserve">President elect - Lars Gjerde </w:t>
      </w:r>
      <w:r>
        <w:rPr>
          <w:i/>
          <w:iCs/>
        </w:rPr>
        <w:t>present</w:t>
      </w:r>
    </w:p>
    <w:p w14:paraId="785F96C1" w14:textId="77777777" w:rsidR="00D0243C" w:rsidRDefault="00D0243C" w:rsidP="00D0243C">
      <w:pPr>
        <w:pStyle w:val="ListParagraph"/>
        <w:numPr>
          <w:ilvl w:val="1"/>
          <w:numId w:val="1"/>
        </w:numPr>
      </w:pPr>
      <w:r>
        <w:t xml:space="preserve">Immediate Past President – Gordon Worley </w:t>
      </w:r>
      <w:r>
        <w:rPr>
          <w:i/>
          <w:iCs/>
        </w:rPr>
        <w:t>present</w:t>
      </w:r>
    </w:p>
    <w:p w14:paraId="06275424" w14:textId="77777777" w:rsidR="00D0243C" w:rsidRDefault="00D0243C" w:rsidP="00D0243C">
      <w:pPr>
        <w:pStyle w:val="ListParagraph"/>
        <w:numPr>
          <w:ilvl w:val="1"/>
          <w:numId w:val="1"/>
        </w:numPr>
      </w:pPr>
      <w:r>
        <w:t xml:space="preserve">Secretary - Kristen Lake </w:t>
      </w:r>
      <w:r>
        <w:rPr>
          <w:i/>
          <w:iCs/>
        </w:rPr>
        <w:t>present</w:t>
      </w:r>
    </w:p>
    <w:p w14:paraId="2DD39D74" w14:textId="77777777" w:rsidR="00D0243C" w:rsidRDefault="00D0243C" w:rsidP="00D0243C">
      <w:pPr>
        <w:pStyle w:val="ListParagraph"/>
        <w:numPr>
          <w:ilvl w:val="1"/>
          <w:numId w:val="1"/>
        </w:numPr>
      </w:pPr>
      <w:r>
        <w:t xml:space="preserve">VP of Finance - Pamela Wyman </w:t>
      </w:r>
      <w:r>
        <w:rPr>
          <w:i/>
          <w:iCs/>
        </w:rPr>
        <w:t>present</w:t>
      </w:r>
    </w:p>
    <w:p w14:paraId="2A4C43B5" w14:textId="77777777" w:rsidR="00D0243C" w:rsidRDefault="00D0243C" w:rsidP="00D0243C">
      <w:pPr>
        <w:pStyle w:val="ListParagraph"/>
        <w:numPr>
          <w:ilvl w:val="1"/>
          <w:numId w:val="1"/>
        </w:numPr>
      </w:pPr>
      <w:r>
        <w:t xml:space="preserve">Education – Maria Shimzu and Tricia Wagner </w:t>
      </w:r>
    </w:p>
    <w:p w14:paraId="4ACE450E" w14:textId="77777777" w:rsidR="00D0243C" w:rsidRDefault="00D0243C" w:rsidP="00D0243C">
      <w:pPr>
        <w:pStyle w:val="ListParagraph"/>
        <w:numPr>
          <w:ilvl w:val="1"/>
          <w:numId w:val="1"/>
        </w:numPr>
      </w:pPr>
      <w:r>
        <w:t>Membership – Gail Burmeister</w:t>
      </w:r>
    </w:p>
    <w:p w14:paraId="663BFCCE" w14:textId="77777777" w:rsidR="00D0243C" w:rsidRDefault="00D0243C" w:rsidP="00D0243C">
      <w:pPr>
        <w:pStyle w:val="ListParagraph"/>
        <w:numPr>
          <w:ilvl w:val="1"/>
          <w:numId w:val="1"/>
        </w:numPr>
      </w:pPr>
      <w:r>
        <w:t>Legislative Liaison – Karla Perisho</w:t>
      </w:r>
    </w:p>
    <w:p w14:paraId="265E590F" w14:textId="77777777" w:rsidR="00D0243C" w:rsidRDefault="00D0243C" w:rsidP="00D0243C">
      <w:pPr>
        <w:pStyle w:val="ListParagraph"/>
        <w:numPr>
          <w:ilvl w:val="1"/>
          <w:numId w:val="1"/>
        </w:numPr>
      </w:pPr>
      <w:r>
        <w:t xml:space="preserve">Marketing and Communication – Jan Bartuska </w:t>
      </w:r>
    </w:p>
    <w:p w14:paraId="0C8B4F59" w14:textId="1B63EFD7" w:rsidR="00D0243C" w:rsidRDefault="00D0243C" w:rsidP="00D0243C">
      <w:pPr>
        <w:pStyle w:val="ListParagraph"/>
        <w:numPr>
          <w:ilvl w:val="1"/>
          <w:numId w:val="1"/>
        </w:numPr>
      </w:pPr>
      <w:r>
        <w:t xml:space="preserve">Scholarship Chair – Julie Hettig </w:t>
      </w:r>
    </w:p>
    <w:p w14:paraId="576FB3F7" w14:textId="77777777" w:rsidR="00D0243C" w:rsidRDefault="00D0243C" w:rsidP="00D0243C">
      <w:pPr>
        <w:pStyle w:val="ListParagraph"/>
        <w:numPr>
          <w:ilvl w:val="1"/>
          <w:numId w:val="1"/>
        </w:numPr>
      </w:pPr>
      <w:r>
        <w:t xml:space="preserve">Student reps </w:t>
      </w:r>
    </w:p>
    <w:p w14:paraId="7357F221" w14:textId="3598241B" w:rsidR="00D0243C" w:rsidRDefault="00D0243C" w:rsidP="00D0243C">
      <w:pPr>
        <w:pStyle w:val="ListParagraph"/>
        <w:numPr>
          <w:ilvl w:val="2"/>
          <w:numId w:val="1"/>
        </w:numPr>
      </w:pPr>
      <w:r>
        <w:t>Heather Rosdail, Herzig University</w:t>
      </w:r>
      <w:r w:rsidR="001F6447">
        <w:t xml:space="preserve"> </w:t>
      </w:r>
      <w:r w:rsidR="001F6447">
        <w:rPr>
          <w:i/>
          <w:iCs/>
        </w:rPr>
        <w:t>present</w:t>
      </w:r>
    </w:p>
    <w:p w14:paraId="0FF0CF4E" w14:textId="77777777" w:rsidR="00D0243C" w:rsidRDefault="00D0243C" w:rsidP="00D0243C">
      <w:pPr>
        <w:pStyle w:val="ListParagraph"/>
        <w:numPr>
          <w:ilvl w:val="2"/>
          <w:numId w:val="1"/>
        </w:numPr>
      </w:pPr>
      <w:r>
        <w:t>Christina Malinis, George Washington University</w:t>
      </w:r>
    </w:p>
    <w:p w14:paraId="244DABCB" w14:textId="28AE02B7" w:rsidR="00D0243C" w:rsidRDefault="00D0243C" w:rsidP="00D0243C">
      <w:pPr>
        <w:pStyle w:val="ListParagraph"/>
        <w:numPr>
          <w:ilvl w:val="2"/>
          <w:numId w:val="1"/>
        </w:numPr>
      </w:pPr>
      <w:r>
        <w:t xml:space="preserve">Jennifer Stein, UCD Betty Irene Moore </w:t>
      </w:r>
    </w:p>
    <w:p w14:paraId="52C45706" w14:textId="77777777" w:rsidR="00D0243C" w:rsidRDefault="00D0243C" w:rsidP="00D0243C">
      <w:pPr>
        <w:pStyle w:val="ListParagraph"/>
        <w:numPr>
          <w:ilvl w:val="0"/>
          <w:numId w:val="1"/>
        </w:numPr>
      </w:pPr>
      <w:r>
        <w:t xml:space="preserve">Introduction to New Members and Guests </w:t>
      </w:r>
    </w:p>
    <w:p w14:paraId="7E107EA1" w14:textId="01BF356B" w:rsidR="00EC463D" w:rsidRDefault="00D0243C" w:rsidP="00EC463D">
      <w:pPr>
        <w:pStyle w:val="ListParagraph"/>
        <w:numPr>
          <w:ilvl w:val="0"/>
          <w:numId w:val="1"/>
        </w:numPr>
      </w:pPr>
      <w:r>
        <w:t>Old Business</w:t>
      </w:r>
    </w:p>
    <w:p w14:paraId="4DC80497" w14:textId="73A59FE7" w:rsidR="00EC463D" w:rsidRDefault="00EC463D" w:rsidP="00D0243C">
      <w:pPr>
        <w:pStyle w:val="ListParagraph"/>
        <w:numPr>
          <w:ilvl w:val="1"/>
          <w:numId w:val="1"/>
        </w:numPr>
      </w:pPr>
      <w:r>
        <w:t>NP Gala – November 9</w:t>
      </w:r>
      <w:r w:rsidRPr="00EC463D">
        <w:rPr>
          <w:vertAlign w:val="superscript"/>
        </w:rPr>
        <w:t>th</w:t>
      </w:r>
      <w:r>
        <w:t xml:space="preserve"> at Season’s 52</w:t>
      </w:r>
    </w:p>
    <w:p w14:paraId="6EA6A691" w14:textId="0C24F7C3" w:rsidR="00EC463D" w:rsidRDefault="00EC463D" w:rsidP="00EC463D">
      <w:pPr>
        <w:pStyle w:val="ListParagraph"/>
        <w:numPr>
          <w:ilvl w:val="2"/>
          <w:numId w:val="1"/>
        </w:numPr>
      </w:pPr>
      <w:r>
        <w:t>Results, wrap up</w:t>
      </w:r>
      <w:r w:rsidR="00AA01C2">
        <w:t xml:space="preserve"> </w:t>
      </w:r>
      <w:r w:rsidR="00AA01C2">
        <w:rPr>
          <w:i/>
          <w:iCs/>
        </w:rPr>
        <w:t>people were happy with the gala, we had good turnout</w:t>
      </w:r>
    </w:p>
    <w:p w14:paraId="2F8378A9" w14:textId="4D9CEF0A" w:rsidR="00EC463D" w:rsidRDefault="00EC463D" w:rsidP="00D0243C">
      <w:pPr>
        <w:pStyle w:val="ListParagraph"/>
        <w:numPr>
          <w:ilvl w:val="1"/>
          <w:numId w:val="1"/>
        </w:numPr>
      </w:pPr>
      <w:r>
        <w:t>Open Board Positions, filled</w:t>
      </w:r>
    </w:p>
    <w:p w14:paraId="188B261B" w14:textId="513CC818" w:rsidR="00EC463D" w:rsidRDefault="00EC463D" w:rsidP="00EC463D">
      <w:pPr>
        <w:pStyle w:val="ListParagraph"/>
        <w:numPr>
          <w:ilvl w:val="2"/>
          <w:numId w:val="1"/>
        </w:numPr>
      </w:pPr>
      <w:r>
        <w:t>Treasurer, Pamela Wyman</w:t>
      </w:r>
      <w:r w:rsidR="00AA01C2">
        <w:t xml:space="preserve"> </w:t>
      </w:r>
      <w:r w:rsidR="00AA01C2">
        <w:rPr>
          <w:i/>
          <w:iCs/>
        </w:rPr>
        <w:t>getting bank accounts straightened out</w:t>
      </w:r>
    </w:p>
    <w:p w14:paraId="526B6670" w14:textId="02829A1F" w:rsidR="00D0243C" w:rsidRPr="00532C72" w:rsidRDefault="00D0243C" w:rsidP="00D0243C">
      <w:pPr>
        <w:pStyle w:val="ListParagraph"/>
        <w:numPr>
          <w:ilvl w:val="1"/>
          <w:numId w:val="1"/>
        </w:numPr>
      </w:pPr>
      <w:r>
        <w:t xml:space="preserve">AB 890 implementation </w:t>
      </w:r>
      <w:r w:rsidR="00AA01C2">
        <w:rPr>
          <w:i/>
          <w:iCs/>
        </w:rPr>
        <w:t xml:space="preserve">BRN meeting tomorrow. Regs have been proposed by NP advisory committee, these are on the CANP website and available for review. Members should review proposed regulations, please support CANP changes to the bill. CANP has submitted detailed response with recommended changes. </w:t>
      </w:r>
    </w:p>
    <w:p w14:paraId="7D45ADD3" w14:textId="77777777" w:rsidR="00D0243C" w:rsidRDefault="00D0243C" w:rsidP="00D0243C">
      <w:pPr>
        <w:pStyle w:val="ListParagraph"/>
        <w:numPr>
          <w:ilvl w:val="1"/>
          <w:numId w:val="1"/>
        </w:numPr>
      </w:pPr>
      <w:r>
        <w:t>NP signing for services</w:t>
      </w:r>
    </w:p>
    <w:p w14:paraId="752A815E" w14:textId="59B5EE61" w:rsidR="00D0243C" w:rsidRDefault="00D0243C" w:rsidP="00D0243C">
      <w:pPr>
        <w:pStyle w:val="ListParagraph"/>
        <w:numPr>
          <w:ilvl w:val="2"/>
          <w:numId w:val="1"/>
        </w:numPr>
      </w:pPr>
      <w:r>
        <w:t xml:space="preserve">Home health </w:t>
      </w:r>
      <w:r w:rsidR="00AA01C2">
        <w:rPr>
          <w:i/>
          <w:iCs/>
        </w:rPr>
        <w:t>currently not allowed to sign for HH, this is lumped in the AB890 implementation. DHCS will not update regulations, this has been an issue for years. CANP pushing to get this updated. Medi-cal manual needs to be updated.</w:t>
      </w:r>
    </w:p>
    <w:p w14:paraId="7AB1EDF4" w14:textId="77777777" w:rsidR="00D0243C" w:rsidRDefault="00D0243C" w:rsidP="00D0243C">
      <w:pPr>
        <w:pStyle w:val="ListParagraph"/>
        <w:numPr>
          <w:ilvl w:val="0"/>
          <w:numId w:val="1"/>
        </w:numPr>
      </w:pPr>
      <w:r>
        <w:t>New Business</w:t>
      </w:r>
    </w:p>
    <w:p w14:paraId="17029EC2" w14:textId="7DF6FC2A" w:rsidR="00D0243C" w:rsidRDefault="00D0243C" w:rsidP="00D0243C">
      <w:pPr>
        <w:pStyle w:val="ListParagraph"/>
        <w:numPr>
          <w:ilvl w:val="1"/>
          <w:numId w:val="1"/>
        </w:numPr>
      </w:pPr>
      <w:r>
        <w:t xml:space="preserve">Lobby Day Tuesday May 3, 2022 </w:t>
      </w:r>
      <w:r w:rsidR="00AA01C2">
        <w:rPr>
          <w:i/>
          <w:iCs/>
        </w:rPr>
        <w:t>held at Convention Center in Sacramento</w:t>
      </w:r>
    </w:p>
    <w:p w14:paraId="73D97BD2" w14:textId="5B13E044" w:rsidR="00EC463D" w:rsidRDefault="00D0243C" w:rsidP="00D0243C">
      <w:pPr>
        <w:pStyle w:val="ListParagraph"/>
        <w:numPr>
          <w:ilvl w:val="1"/>
          <w:numId w:val="1"/>
        </w:numPr>
      </w:pPr>
      <w:r>
        <w:t>Call for delegates and alternate delegates</w:t>
      </w:r>
      <w:r w:rsidR="00AA01C2">
        <w:t xml:space="preserve"> </w:t>
      </w:r>
      <w:r w:rsidR="00AA01C2">
        <w:rPr>
          <w:i/>
          <w:iCs/>
        </w:rPr>
        <w:t xml:space="preserve">group representing different CANP chapters to talk about legislative issues, </w:t>
      </w:r>
      <w:r w:rsidR="00AC2DFF">
        <w:rPr>
          <w:i/>
          <w:iCs/>
        </w:rPr>
        <w:t xml:space="preserve">can send probably 17-18 delegates. No agenda yet for issues to discuss. </w:t>
      </w:r>
    </w:p>
    <w:p w14:paraId="6293E7D0" w14:textId="77777777" w:rsidR="00EC463D" w:rsidRDefault="00EC463D" w:rsidP="00EC463D">
      <w:pPr>
        <w:pStyle w:val="ListParagraph"/>
        <w:numPr>
          <w:ilvl w:val="2"/>
          <w:numId w:val="1"/>
        </w:numPr>
      </w:pPr>
      <w:r>
        <w:t>CANP’s 2022 HOD meeting</w:t>
      </w:r>
    </w:p>
    <w:p w14:paraId="5A91285B" w14:textId="15380FB3" w:rsidR="00D0243C" w:rsidRDefault="00EC463D" w:rsidP="00EC463D">
      <w:pPr>
        <w:pStyle w:val="ListParagraph"/>
        <w:numPr>
          <w:ilvl w:val="2"/>
          <w:numId w:val="1"/>
        </w:numPr>
      </w:pPr>
      <w:r>
        <w:t>Monday May 2, 2022 in Sacramento</w:t>
      </w:r>
      <w:r w:rsidR="00D0243C">
        <w:t xml:space="preserve"> </w:t>
      </w:r>
    </w:p>
    <w:p w14:paraId="0DC60786" w14:textId="77777777" w:rsidR="00D0243C" w:rsidRDefault="00D0243C" w:rsidP="00D0243C">
      <w:pPr>
        <w:pStyle w:val="ListParagraph"/>
        <w:numPr>
          <w:ilvl w:val="1"/>
          <w:numId w:val="1"/>
        </w:numPr>
      </w:pPr>
      <w:r>
        <w:t>HOD appointments; see email for details</w:t>
      </w:r>
    </w:p>
    <w:p w14:paraId="011B58B4" w14:textId="22BF03FF" w:rsidR="00D0243C" w:rsidRDefault="00D0243C" w:rsidP="00D0243C">
      <w:pPr>
        <w:pStyle w:val="ListParagraph"/>
        <w:numPr>
          <w:ilvl w:val="1"/>
          <w:numId w:val="1"/>
        </w:numPr>
      </w:pPr>
      <w:r>
        <w:t xml:space="preserve">New business to discuss </w:t>
      </w:r>
    </w:p>
    <w:p w14:paraId="1126ADA3" w14:textId="77777777" w:rsidR="00D0243C" w:rsidRDefault="00D0243C" w:rsidP="00D0243C">
      <w:pPr>
        <w:pStyle w:val="ListParagraph"/>
        <w:numPr>
          <w:ilvl w:val="0"/>
          <w:numId w:val="1"/>
        </w:numPr>
      </w:pPr>
      <w:r>
        <w:t>Committee reports</w:t>
      </w:r>
    </w:p>
    <w:p w14:paraId="13DFFB31" w14:textId="7CFCBDD4" w:rsidR="00D0243C" w:rsidRDefault="00D0243C" w:rsidP="00D0243C">
      <w:pPr>
        <w:pStyle w:val="ListParagraph"/>
        <w:numPr>
          <w:ilvl w:val="1"/>
          <w:numId w:val="1"/>
        </w:numPr>
      </w:pPr>
      <w:r>
        <w:lastRenderedPageBreak/>
        <w:t xml:space="preserve">Finance </w:t>
      </w:r>
      <w:r w:rsidR="00C031A0">
        <w:rPr>
          <w:i/>
          <w:iCs/>
        </w:rPr>
        <w:t>There will be a meeting to work out finance report, we believe we have about $15,000, will get accurate info for next meeting</w:t>
      </w:r>
    </w:p>
    <w:p w14:paraId="12B455E4" w14:textId="56ADD2FE" w:rsidR="00D0243C" w:rsidRDefault="00D0243C" w:rsidP="00D0243C">
      <w:pPr>
        <w:pStyle w:val="ListParagraph"/>
        <w:numPr>
          <w:ilvl w:val="1"/>
          <w:numId w:val="1"/>
        </w:numPr>
      </w:pPr>
      <w:r>
        <w:t xml:space="preserve">Marketing and Communications </w:t>
      </w:r>
      <w:r w:rsidR="00C031A0">
        <w:rPr>
          <w:i/>
          <w:iCs/>
        </w:rPr>
        <w:t xml:space="preserve">Looking for feedback on gala, let the committee know </w:t>
      </w:r>
    </w:p>
    <w:p w14:paraId="2B4FC7CF" w14:textId="47E021CF" w:rsidR="00D0243C" w:rsidRDefault="00D0243C" w:rsidP="00D0243C">
      <w:pPr>
        <w:pStyle w:val="ListParagraph"/>
        <w:numPr>
          <w:ilvl w:val="1"/>
          <w:numId w:val="1"/>
        </w:numPr>
      </w:pPr>
      <w:r>
        <w:t xml:space="preserve">Scholarship </w:t>
      </w:r>
      <w:r w:rsidR="00C031A0">
        <w:rPr>
          <w:i/>
          <w:iCs/>
        </w:rPr>
        <w:t xml:space="preserve">All awardees (Sarah Halstead, Gagandeep Badwal, Heather Rosdail) present at tonight’s meeting </w:t>
      </w:r>
    </w:p>
    <w:p w14:paraId="2EB12655" w14:textId="4280867E" w:rsidR="00D0243C" w:rsidRDefault="00D0243C" w:rsidP="00D0243C">
      <w:pPr>
        <w:pStyle w:val="ListParagraph"/>
        <w:numPr>
          <w:ilvl w:val="1"/>
          <w:numId w:val="1"/>
        </w:numPr>
      </w:pPr>
      <w:r>
        <w:t xml:space="preserve">Education </w:t>
      </w:r>
      <w:r w:rsidR="00C031A0">
        <w:rPr>
          <w:i/>
          <w:iCs/>
        </w:rPr>
        <w:t>next meeting in February at Piatti, about Migraines</w:t>
      </w:r>
    </w:p>
    <w:p w14:paraId="5D1849B4" w14:textId="53AFEB23" w:rsidR="00D0243C" w:rsidRDefault="00D0243C" w:rsidP="00D0243C">
      <w:pPr>
        <w:pStyle w:val="ListParagraph"/>
        <w:numPr>
          <w:ilvl w:val="1"/>
          <w:numId w:val="1"/>
        </w:numPr>
      </w:pPr>
      <w:r>
        <w:t xml:space="preserve">Membership </w:t>
      </w:r>
      <w:r w:rsidR="00C031A0">
        <w:rPr>
          <w:i/>
          <w:iCs/>
        </w:rPr>
        <w:t>365 members, holding steady</w:t>
      </w:r>
    </w:p>
    <w:p w14:paraId="07D07724" w14:textId="586A26A5" w:rsidR="00D0243C" w:rsidRDefault="00D0243C" w:rsidP="00D0243C">
      <w:pPr>
        <w:pStyle w:val="ListParagraph"/>
        <w:numPr>
          <w:ilvl w:val="1"/>
          <w:numId w:val="1"/>
        </w:numPr>
      </w:pPr>
      <w:r>
        <w:t xml:space="preserve">Secretary </w:t>
      </w:r>
      <w:r w:rsidR="00C031A0">
        <w:rPr>
          <w:i/>
          <w:iCs/>
        </w:rPr>
        <w:t>president has asked I take down chapter notes from prior to 2020, will email CANP to do this</w:t>
      </w:r>
    </w:p>
    <w:p w14:paraId="574A1048" w14:textId="7BB893CA" w:rsidR="00EC463D" w:rsidRDefault="00EC463D" w:rsidP="00D0243C">
      <w:pPr>
        <w:pStyle w:val="ListParagraph"/>
        <w:numPr>
          <w:ilvl w:val="1"/>
          <w:numId w:val="1"/>
        </w:numPr>
      </w:pPr>
      <w:r>
        <w:t>Student representatives</w:t>
      </w:r>
    </w:p>
    <w:p w14:paraId="37DAC418" w14:textId="45829B55" w:rsidR="00EC463D" w:rsidRDefault="00EC463D" w:rsidP="00EC463D">
      <w:r>
        <w:t>Topic: Introduction to Carbidopa, Levodopa Enteral Suspension (CLES) for Advanced Parkinson’s Disease. Dr. Tanu Thote is a senior medical science liaison at Abbvie in the neuroscience division</w:t>
      </w:r>
    </w:p>
    <w:p w14:paraId="63775BB8" w14:textId="5A6C66EC" w:rsidR="00D0243C" w:rsidRDefault="00D0243C" w:rsidP="00D0243C">
      <w:r>
        <w:t>Adjourn: 7:</w:t>
      </w:r>
      <w:r w:rsidR="00EC463D">
        <w:t>23</w:t>
      </w:r>
      <w:r>
        <w:t xml:space="preserve"> PM</w:t>
      </w:r>
    </w:p>
    <w:p w14:paraId="1F7F5E07" w14:textId="77777777" w:rsidR="00403360" w:rsidRDefault="00C031A0"/>
    <w:sectPr w:rsidR="004033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95CFF"/>
    <w:multiLevelType w:val="hybridMultilevel"/>
    <w:tmpl w:val="6BA0645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326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3C"/>
    <w:rsid w:val="00173FDD"/>
    <w:rsid w:val="001F6447"/>
    <w:rsid w:val="00387CEA"/>
    <w:rsid w:val="006C3E1D"/>
    <w:rsid w:val="00AA01C2"/>
    <w:rsid w:val="00AC2DFF"/>
    <w:rsid w:val="00BF43B2"/>
    <w:rsid w:val="00C031A0"/>
    <w:rsid w:val="00C47BB7"/>
    <w:rsid w:val="00D0243C"/>
    <w:rsid w:val="00E373CC"/>
    <w:rsid w:val="00EA27B3"/>
    <w:rsid w:val="00EC4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A75C"/>
  <w15:chartTrackingRefBased/>
  <w15:docId w15:val="{49E304A2-1F6E-47EA-87C7-40FB623C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4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Lake</dc:creator>
  <cp:keywords/>
  <dc:description/>
  <cp:lastModifiedBy>Kristen Lake</cp:lastModifiedBy>
  <cp:revision>6</cp:revision>
  <dcterms:created xsi:type="dcterms:W3CDTF">2022-06-08T23:40:00Z</dcterms:created>
  <dcterms:modified xsi:type="dcterms:W3CDTF">2022-06-08T23:55:00Z</dcterms:modified>
</cp:coreProperties>
</file>