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5E" w:rsidRDefault="00613E5E" w:rsidP="00613E5E">
      <w:pPr>
        <w:spacing w:after="0" w:line="240" w:lineRule="auto"/>
        <w:jc w:val="center"/>
        <w:rPr>
          <w:rFonts w:ascii="Times New Roman" w:eastAsia="Times New Roman" w:hAnsi="Times New Roman" w:cs="Times New Roman"/>
          <w:b/>
          <w:sz w:val="28"/>
          <w:szCs w:val="28"/>
        </w:rPr>
      </w:pPr>
      <w:r w:rsidRPr="00613E5E">
        <w:rPr>
          <w:rFonts w:ascii="Times New Roman" w:eastAsia="Times New Roman" w:hAnsi="Times New Roman" w:cs="Times New Roman"/>
          <w:b/>
          <w:sz w:val="28"/>
          <w:szCs w:val="28"/>
        </w:rPr>
        <w:t>CANP Sac</w:t>
      </w:r>
      <w:r>
        <w:rPr>
          <w:rFonts w:ascii="Times New Roman" w:eastAsia="Times New Roman" w:hAnsi="Times New Roman" w:cs="Times New Roman"/>
          <w:b/>
          <w:sz w:val="28"/>
          <w:szCs w:val="28"/>
        </w:rPr>
        <w:t>ramento</w:t>
      </w:r>
      <w:r w:rsidRPr="00613E5E">
        <w:rPr>
          <w:rFonts w:ascii="Times New Roman" w:eastAsia="Times New Roman" w:hAnsi="Times New Roman" w:cs="Times New Roman"/>
          <w:b/>
          <w:sz w:val="28"/>
          <w:szCs w:val="28"/>
        </w:rPr>
        <w:t xml:space="preserve"> Chapter</w:t>
      </w:r>
      <w:r>
        <w:rPr>
          <w:rFonts w:ascii="Times New Roman" w:eastAsia="Times New Roman" w:hAnsi="Times New Roman" w:cs="Times New Roman"/>
          <w:b/>
          <w:sz w:val="28"/>
          <w:szCs w:val="28"/>
        </w:rPr>
        <w:t xml:space="preserve"> VP </w:t>
      </w:r>
      <w:r w:rsidRPr="00613E5E">
        <w:rPr>
          <w:rFonts w:ascii="Times New Roman" w:eastAsia="Times New Roman" w:hAnsi="Times New Roman" w:cs="Times New Roman"/>
          <w:b/>
          <w:sz w:val="28"/>
          <w:szCs w:val="28"/>
        </w:rPr>
        <w:t>of Finance</w:t>
      </w:r>
      <w:r>
        <w:rPr>
          <w:rFonts w:ascii="Times New Roman" w:eastAsia="Times New Roman" w:hAnsi="Times New Roman" w:cs="Times New Roman"/>
          <w:b/>
          <w:sz w:val="28"/>
          <w:szCs w:val="28"/>
        </w:rPr>
        <w:t xml:space="preserve"> </w:t>
      </w:r>
      <w:r w:rsidRPr="00613E5E">
        <w:rPr>
          <w:rFonts w:ascii="Times New Roman" w:eastAsia="Times New Roman" w:hAnsi="Times New Roman" w:cs="Times New Roman"/>
          <w:b/>
          <w:sz w:val="28"/>
          <w:szCs w:val="28"/>
        </w:rPr>
        <w:t>Responsibilities</w:t>
      </w:r>
    </w:p>
    <w:p w:rsidR="00613E5E" w:rsidRPr="00613E5E" w:rsidRDefault="00613E5E" w:rsidP="00613E5E">
      <w:pPr>
        <w:spacing w:after="0" w:line="240" w:lineRule="auto"/>
        <w:rPr>
          <w:rFonts w:ascii="Times New Roman" w:eastAsia="Times New Roman" w:hAnsi="Times New Roman" w:cs="Times New Roman"/>
          <w:b/>
          <w:sz w:val="28"/>
          <w:szCs w:val="28"/>
        </w:rPr>
      </w:pPr>
    </w:p>
    <w:p w:rsidR="00613E5E" w:rsidRDefault="00613E5E" w:rsidP="00613E5E">
      <w:pPr>
        <w:spacing w:after="0" w:line="240" w:lineRule="auto"/>
        <w:rPr>
          <w:rFonts w:ascii="Times New Roman" w:eastAsia="Times New Roman" w:hAnsi="Times New Roman" w:cs="Times New Roman"/>
          <w:sz w:val="30"/>
          <w:szCs w:val="30"/>
        </w:rPr>
      </w:pPr>
      <w:r w:rsidRPr="00613E5E">
        <w:rPr>
          <w:rFonts w:ascii="Times New Roman" w:eastAsia="Times New Roman" w:hAnsi="Times New Roman" w:cs="Times New Roman"/>
          <w:sz w:val="30"/>
          <w:szCs w:val="30"/>
        </w:rPr>
        <w:t xml:space="preserve">The VP of Finance shall collect and receive all monies due. </w:t>
      </w:r>
    </w:p>
    <w:p w:rsidR="00613E5E" w:rsidRPr="00613E5E" w:rsidRDefault="00613E5E" w:rsidP="00613E5E">
      <w:pPr>
        <w:spacing w:after="0" w:line="240" w:lineRule="auto"/>
        <w:rPr>
          <w:rFonts w:ascii="Times New Roman" w:eastAsia="Times New Roman" w:hAnsi="Times New Roman" w:cs="Times New Roman"/>
          <w:sz w:val="30"/>
          <w:szCs w:val="30"/>
        </w:rPr>
      </w:pPr>
    </w:p>
    <w:p w:rsidR="00613E5E" w:rsidRDefault="00613E5E" w:rsidP="00613E5E">
      <w:pPr>
        <w:spacing w:after="0" w:line="240" w:lineRule="auto"/>
        <w:rPr>
          <w:rFonts w:ascii="Times New Roman" w:eastAsia="Times New Roman" w:hAnsi="Times New Roman" w:cs="Times New Roman"/>
          <w:sz w:val="30"/>
          <w:szCs w:val="30"/>
        </w:rPr>
      </w:pPr>
      <w:r w:rsidRPr="00613E5E">
        <w:rPr>
          <w:rFonts w:ascii="Times New Roman" w:eastAsia="Times New Roman" w:hAnsi="Times New Roman" w:cs="Times New Roman"/>
          <w:sz w:val="30"/>
          <w:szCs w:val="30"/>
        </w:rPr>
        <w:t>The VP of Finance shall be the custodian of these monies, shall deposit them in a bank designated by the BOD, and shall disburse the</w:t>
      </w:r>
      <w:r>
        <w:rPr>
          <w:rFonts w:ascii="Times New Roman" w:eastAsia="Times New Roman" w:hAnsi="Times New Roman" w:cs="Times New Roman"/>
          <w:sz w:val="30"/>
          <w:szCs w:val="30"/>
        </w:rPr>
        <w:t xml:space="preserve"> </w:t>
      </w:r>
      <w:r w:rsidRPr="00613E5E">
        <w:rPr>
          <w:rFonts w:ascii="Times New Roman" w:eastAsia="Times New Roman" w:hAnsi="Times New Roman" w:cs="Times New Roman"/>
          <w:sz w:val="30"/>
          <w:szCs w:val="30"/>
        </w:rPr>
        <w:t xml:space="preserve">same as per order of the Board. </w:t>
      </w:r>
    </w:p>
    <w:p w:rsidR="00613E5E" w:rsidRPr="00613E5E" w:rsidRDefault="00613E5E" w:rsidP="00613E5E">
      <w:pPr>
        <w:spacing w:after="0" w:line="240" w:lineRule="auto"/>
        <w:rPr>
          <w:rFonts w:ascii="Times New Roman" w:eastAsia="Times New Roman" w:hAnsi="Times New Roman" w:cs="Times New Roman"/>
          <w:sz w:val="30"/>
          <w:szCs w:val="30"/>
        </w:rPr>
      </w:pPr>
    </w:p>
    <w:p w:rsidR="00613E5E" w:rsidRDefault="00613E5E" w:rsidP="00613E5E">
      <w:pPr>
        <w:spacing w:after="0" w:line="240" w:lineRule="auto"/>
        <w:rPr>
          <w:rFonts w:ascii="Times New Roman" w:eastAsia="Times New Roman" w:hAnsi="Times New Roman" w:cs="Times New Roman"/>
          <w:sz w:val="30"/>
          <w:szCs w:val="30"/>
        </w:rPr>
      </w:pPr>
      <w:r w:rsidRPr="00613E5E">
        <w:rPr>
          <w:rFonts w:ascii="Times New Roman" w:eastAsia="Times New Roman" w:hAnsi="Times New Roman" w:cs="Times New Roman"/>
          <w:sz w:val="30"/>
          <w:szCs w:val="30"/>
        </w:rPr>
        <w:t>The VP of Finance</w:t>
      </w:r>
      <w:r>
        <w:rPr>
          <w:rFonts w:ascii="Times New Roman" w:eastAsia="Times New Roman" w:hAnsi="Times New Roman" w:cs="Times New Roman"/>
          <w:sz w:val="30"/>
          <w:szCs w:val="30"/>
        </w:rPr>
        <w:t xml:space="preserve"> </w:t>
      </w:r>
      <w:r w:rsidRPr="00613E5E">
        <w:rPr>
          <w:rFonts w:ascii="Times New Roman" w:eastAsia="Times New Roman" w:hAnsi="Times New Roman" w:cs="Times New Roman"/>
          <w:sz w:val="30"/>
          <w:szCs w:val="30"/>
        </w:rPr>
        <w:t>or the President shall sign all checks or notes; shall present statements to the Board at their regular meetings; shall present VP of Finance</w:t>
      </w:r>
      <w:r>
        <w:rPr>
          <w:rFonts w:ascii="Times New Roman" w:eastAsia="Times New Roman" w:hAnsi="Times New Roman" w:cs="Times New Roman"/>
          <w:sz w:val="30"/>
          <w:szCs w:val="30"/>
        </w:rPr>
        <w:t xml:space="preserve"> </w:t>
      </w:r>
      <w:r w:rsidRPr="00613E5E">
        <w:rPr>
          <w:rFonts w:ascii="Times New Roman" w:eastAsia="Times New Roman" w:hAnsi="Times New Roman" w:cs="Times New Roman"/>
          <w:sz w:val="30"/>
          <w:szCs w:val="30"/>
        </w:rPr>
        <w:t xml:space="preserve">report at least quarterly at the Membership meetings; and shall keep and maintain adequate and correct accounts of the transactions of the Chapter which shall, at all reasonable times, be open to inspection by any member upon written request to the Board. </w:t>
      </w:r>
    </w:p>
    <w:p w:rsidR="00613E5E" w:rsidRPr="00613E5E" w:rsidRDefault="00613E5E" w:rsidP="00613E5E">
      <w:pPr>
        <w:spacing w:after="0" w:line="240" w:lineRule="auto"/>
        <w:rPr>
          <w:rFonts w:ascii="Times New Roman" w:eastAsia="Times New Roman" w:hAnsi="Times New Roman" w:cs="Times New Roman"/>
          <w:sz w:val="30"/>
          <w:szCs w:val="30"/>
        </w:rPr>
      </w:pPr>
    </w:p>
    <w:p w:rsidR="00613E5E" w:rsidRDefault="00613E5E" w:rsidP="00613E5E">
      <w:pPr>
        <w:spacing w:after="0" w:line="240" w:lineRule="auto"/>
        <w:rPr>
          <w:rFonts w:ascii="Times New Roman" w:eastAsia="Times New Roman" w:hAnsi="Times New Roman" w:cs="Times New Roman"/>
          <w:sz w:val="30"/>
          <w:szCs w:val="30"/>
        </w:rPr>
      </w:pPr>
      <w:r w:rsidRPr="00613E5E">
        <w:rPr>
          <w:rFonts w:ascii="Times New Roman" w:eastAsia="Times New Roman" w:hAnsi="Times New Roman" w:cs="Times New Roman"/>
          <w:sz w:val="30"/>
          <w:szCs w:val="30"/>
        </w:rPr>
        <w:t>The VP of Finance</w:t>
      </w:r>
      <w:r>
        <w:rPr>
          <w:rFonts w:ascii="Times New Roman" w:eastAsia="Times New Roman" w:hAnsi="Times New Roman" w:cs="Times New Roman"/>
          <w:sz w:val="30"/>
          <w:szCs w:val="30"/>
        </w:rPr>
        <w:t xml:space="preserve"> </w:t>
      </w:r>
      <w:r w:rsidRPr="00613E5E">
        <w:rPr>
          <w:rFonts w:ascii="Times New Roman" w:eastAsia="Times New Roman" w:hAnsi="Times New Roman" w:cs="Times New Roman"/>
          <w:sz w:val="30"/>
          <w:szCs w:val="30"/>
        </w:rPr>
        <w:t>shall keep records of the names, addresses and phone numbers of all members in conjunction with the President and the VP of Corporate Affairs. This is necessary to account for those who have paid membership dues and are entitled to the benefits of membership.</w:t>
      </w:r>
    </w:p>
    <w:p w:rsidR="00613E5E" w:rsidRPr="00613E5E" w:rsidRDefault="00613E5E" w:rsidP="00613E5E">
      <w:pPr>
        <w:spacing w:after="0" w:line="240" w:lineRule="auto"/>
        <w:rPr>
          <w:rFonts w:ascii="Times New Roman" w:eastAsia="Times New Roman" w:hAnsi="Times New Roman" w:cs="Times New Roman"/>
          <w:sz w:val="30"/>
          <w:szCs w:val="30"/>
        </w:rPr>
      </w:pPr>
    </w:p>
    <w:p w:rsidR="00613E5E" w:rsidRDefault="00613E5E" w:rsidP="00613E5E">
      <w:pPr>
        <w:spacing w:after="0"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The VP of Finance s</w:t>
      </w:r>
      <w:r w:rsidRPr="00613E5E">
        <w:rPr>
          <w:rFonts w:ascii="Times New Roman" w:eastAsia="Times New Roman" w:hAnsi="Times New Roman" w:cs="Times New Roman"/>
          <w:sz w:val="30"/>
          <w:szCs w:val="30"/>
        </w:rPr>
        <w:t xml:space="preserve">hall attend monthly dinner meetings and quarterly BOD meetings. </w:t>
      </w:r>
    </w:p>
    <w:p w:rsidR="00613E5E" w:rsidRPr="00613E5E" w:rsidRDefault="00613E5E" w:rsidP="00613E5E">
      <w:pPr>
        <w:spacing w:after="0" w:line="240" w:lineRule="auto"/>
        <w:rPr>
          <w:rFonts w:ascii="Times New Roman" w:eastAsia="Times New Roman" w:hAnsi="Times New Roman" w:cs="Times New Roman"/>
          <w:sz w:val="30"/>
          <w:szCs w:val="30"/>
        </w:rPr>
      </w:pPr>
    </w:p>
    <w:p w:rsidR="00613E5E" w:rsidRPr="00613E5E" w:rsidRDefault="00613E5E" w:rsidP="00613E5E">
      <w:pPr>
        <w:spacing w:after="0" w:line="240" w:lineRule="auto"/>
        <w:rPr>
          <w:rFonts w:ascii="Times New Roman" w:eastAsia="Times New Roman" w:hAnsi="Times New Roman" w:cs="Times New Roman"/>
          <w:sz w:val="30"/>
          <w:szCs w:val="30"/>
        </w:rPr>
      </w:pPr>
      <w:r w:rsidRPr="00613E5E">
        <w:rPr>
          <w:rFonts w:ascii="Times New Roman" w:eastAsia="Times New Roman" w:hAnsi="Times New Roman" w:cs="Times New Roman"/>
          <w:sz w:val="30"/>
          <w:szCs w:val="30"/>
        </w:rPr>
        <w:t>The term of</w:t>
      </w:r>
      <w:r>
        <w:rPr>
          <w:rFonts w:ascii="Times New Roman" w:eastAsia="Times New Roman" w:hAnsi="Times New Roman" w:cs="Times New Roman"/>
          <w:sz w:val="30"/>
          <w:szCs w:val="30"/>
        </w:rPr>
        <w:t xml:space="preserve"> </w:t>
      </w:r>
      <w:r w:rsidRPr="00613E5E">
        <w:rPr>
          <w:rFonts w:ascii="Times New Roman" w:eastAsia="Times New Roman" w:hAnsi="Times New Roman" w:cs="Times New Roman"/>
          <w:sz w:val="30"/>
          <w:szCs w:val="30"/>
        </w:rPr>
        <w:t>office shall begin in July</w:t>
      </w:r>
      <w:r>
        <w:rPr>
          <w:rFonts w:ascii="Times New Roman" w:eastAsia="Times New Roman" w:hAnsi="Times New Roman" w:cs="Times New Roman"/>
          <w:sz w:val="30"/>
          <w:szCs w:val="30"/>
        </w:rPr>
        <w:t xml:space="preserve"> </w:t>
      </w:r>
      <w:r w:rsidRPr="00613E5E">
        <w:rPr>
          <w:rFonts w:ascii="Times New Roman" w:eastAsia="Times New Roman" w:hAnsi="Times New Roman" w:cs="Times New Roman"/>
          <w:sz w:val="30"/>
          <w:szCs w:val="30"/>
        </w:rPr>
        <w:t xml:space="preserve">each year for a </w:t>
      </w:r>
      <w:r>
        <w:rPr>
          <w:rFonts w:ascii="Times New Roman" w:eastAsia="Times New Roman" w:hAnsi="Times New Roman" w:cs="Times New Roman"/>
          <w:sz w:val="30"/>
          <w:szCs w:val="30"/>
        </w:rPr>
        <w:t>2</w:t>
      </w:r>
      <w:r w:rsidRPr="00613E5E">
        <w:rPr>
          <w:rFonts w:ascii="Times New Roman" w:eastAsia="Times New Roman" w:hAnsi="Times New Roman" w:cs="Times New Roman"/>
          <w:sz w:val="30"/>
          <w:szCs w:val="30"/>
        </w:rPr>
        <w:t>-year term.</w:t>
      </w:r>
    </w:p>
    <w:p w:rsidR="00613E5E" w:rsidRPr="00613E5E" w:rsidRDefault="00613E5E" w:rsidP="00613E5E">
      <w:pPr>
        <w:spacing w:after="0" w:line="240" w:lineRule="auto"/>
        <w:rPr>
          <w:rFonts w:ascii="Times New Roman" w:eastAsia="Times New Roman" w:hAnsi="Times New Roman" w:cs="Times New Roman"/>
          <w:sz w:val="24"/>
          <w:szCs w:val="24"/>
        </w:rPr>
      </w:pPr>
    </w:p>
    <w:p w:rsidR="00613E5E" w:rsidRPr="00613E5E" w:rsidRDefault="00613E5E">
      <w:pPr>
        <w:spacing w:after="0" w:line="240" w:lineRule="auto"/>
        <w:rPr>
          <w:rFonts w:ascii="Times New Roman" w:eastAsia="Times New Roman" w:hAnsi="Times New Roman" w:cs="Times New Roman"/>
          <w:sz w:val="24"/>
          <w:szCs w:val="24"/>
        </w:rPr>
      </w:pPr>
    </w:p>
    <w:sectPr w:rsidR="00613E5E" w:rsidRPr="00613E5E" w:rsidSect="00B54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E5E"/>
    <w:rsid w:val="00613E5E"/>
    <w:rsid w:val="00737F9C"/>
    <w:rsid w:val="008153DB"/>
    <w:rsid w:val="008166BD"/>
    <w:rsid w:val="00A20324"/>
    <w:rsid w:val="00B54B0A"/>
    <w:rsid w:val="00B87247"/>
    <w:rsid w:val="00BA31E4"/>
    <w:rsid w:val="00EF7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3E5E"/>
    <w:rPr>
      <w:color w:val="0000FF"/>
      <w:u w:val="single"/>
    </w:rPr>
  </w:style>
</w:styles>
</file>

<file path=word/webSettings.xml><?xml version="1.0" encoding="utf-8"?>
<w:webSettings xmlns:r="http://schemas.openxmlformats.org/officeDocument/2006/relationships" xmlns:w="http://schemas.openxmlformats.org/wordprocessingml/2006/main">
  <w:divs>
    <w:div w:id="1335691951">
      <w:bodyDiv w:val="1"/>
      <w:marLeft w:val="0"/>
      <w:marRight w:val="0"/>
      <w:marTop w:val="0"/>
      <w:marBottom w:val="0"/>
      <w:divBdr>
        <w:top w:val="none" w:sz="0" w:space="0" w:color="auto"/>
        <w:left w:val="none" w:sz="0" w:space="0" w:color="auto"/>
        <w:bottom w:val="none" w:sz="0" w:space="0" w:color="auto"/>
        <w:right w:val="none" w:sz="0" w:space="0" w:color="auto"/>
      </w:divBdr>
      <w:divsChild>
        <w:div w:id="238364691">
          <w:marLeft w:val="0"/>
          <w:marRight w:val="0"/>
          <w:marTop w:val="0"/>
          <w:marBottom w:val="0"/>
          <w:divBdr>
            <w:top w:val="none" w:sz="0" w:space="0" w:color="auto"/>
            <w:left w:val="none" w:sz="0" w:space="0" w:color="auto"/>
            <w:bottom w:val="none" w:sz="0" w:space="0" w:color="auto"/>
            <w:right w:val="none" w:sz="0" w:space="0" w:color="auto"/>
          </w:divBdr>
          <w:divsChild>
            <w:div w:id="4138667">
              <w:marLeft w:val="0"/>
              <w:marRight w:val="0"/>
              <w:marTop w:val="0"/>
              <w:marBottom w:val="0"/>
              <w:divBdr>
                <w:top w:val="none" w:sz="0" w:space="0" w:color="auto"/>
                <w:left w:val="none" w:sz="0" w:space="0" w:color="auto"/>
                <w:bottom w:val="none" w:sz="0" w:space="0" w:color="auto"/>
                <w:right w:val="none" w:sz="0" w:space="0" w:color="auto"/>
              </w:divBdr>
              <w:divsChild>
                <w:div w:id="1210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9571">
          <w:marLeft w:val="0"/>
          <w:marRight w:val="0"/>
          <w:marTop w:val="0"/>
          <w:marBottom w:val="0"/>
          <w:divBdr>
            <w:top w:val="none" w:sz="0" w:space="0" w:color="auto"/>
            <w:left w:val="none" w:sz="0" w:space="0" w:color="auto"/>
            <w:bottom w:val="none" w:sz="0" w:space="0" w:color="auto"/>
            <w:right w:val="none" w:sz="0" w:space="0" w:color="auto"/>
          </w:divBdr>
          <w:divsChild>
            <w:div w:id="331101573">
              <w:marLeft w:val="0"/>
              <w:marRight w:val="0"/>
              <w:marTop w:val="0"/>
              <w:marBottom w:val="0"/>
              <w:divBdr>
                <w:top w:val="none" w:sz="0" w:space="0" w:color="auto"/>
                <w:left w:val="none" w:sz="0" w:space="0" w:color="auto"/>
                <w:bottom w:val="none" w:sz="0" w:space="0" w:color="auto"/>
                <w:right w:val="none" w:sz="0" w:space="0" w:color="auto"/>
              </w:divBdr>
              <w:divsChild>
                <w:div w:id="422799725">
                  <w:marLeft w:val="0"/>
                  <w:marRight w:val="0"/>
                  <w:marTop w:val="0"/>
                  <w:marBottom w:val="0"/>
                  <w:divBdr>
                    <w:top w:val="none" w:sz="0" w:space="0" w:color="auto"/>
                    <w:left w:val="none" w:sz="0" w:space="0" w:color="auto"/>
                    <w:bottom w:val="none" w:sz="0" w:space="0" w:color="auto"/>
                    <w:right w:val="none" w:sz="0" w:space="0" w:color="auto"/>
                  </w:divBdr>
                  <w:divsChild>
                    <w:div w:id="697391221">
                      <w:marLeft w:val="0"/>
                      <w:marRight w:val="0"/>
                      <w:marTop w:val="0"/>
                      <w:marBottom w:val="0"/>
                      <w:divBdr>
                        <w:top w:val="none" w:sz="0" w:space="0" w:color="auto"/>
                        <w:left w:val="none" w:sz="0" w:space="0" w:color="auto"/>
                        <w:bottom w:val="none" w:sz="0" w:space="0" w:color="auto"/>
                        <w:right w:val="none" w:sz="0" w:space="0" w:color="auto"/>
                      </w:divBdr>
                      <w:divsChild>
                        <w:div w:id="1513104564">
                          <w:marLeft w:val="0"/>
                          <w:marRight w:val="0"/>
                          <w:marTop w:val="0"/>
                          <w:marBottom w:val="0"/>
                          <w:divBdr>
                            <w:top w:val="none" w:sz="0" w:space="0" w:color="auto"/>
                            <w:left w:val="none" w:sz="0" w:space="0" w:color="auto"/>
                            <w:bottom w:val="none" w:sz="0" w:space="0" w:color="auto"/>
                            <w:right w:val="none" w:sz="0" w:space="0" w:color="auto"/>
                          </w:divBdr>
                          <w:divsChild>
                            <w:div w:id="315187302">
                              <w:marLeft w:val="0"/>
                              <w:marRight w:val="0"/>
                              <w:marTop w:val="0"/>
                              <w:marBottom w:val="0"/>
                              <w:divBdr>
                                <w:top w:val="none" w:sz="0" w:space="0" w:color="auto"/>
                                <w:left w:val="none" w:sz="0" w:space="0" w:color="auto"/>
                                <w:bottom w:val="none" w:sz="0" w:space="0" w:color="auto"/>
                                <w:right w:val="none" w:sz="0" w:space="0" w:color="auto"/>
                              </w:divBdr>
                              <w:divsChild>
                                <w:div w:id="2064407987">
                                  <w:marLeft w:val="0"/>
                                  <w:marRight w:val="0"/>
                                  <w:marTop w:val="0"/>
                                  <w:marBottom w:val="0"/>
                                  <w:divBdr>
                                    <w:top w:val="none" w:sz="0" w:space="0" w:color="auto"/>
                                    <w:left w:val="none" w:sz="0" w:space="0" w:color="auto"/>
                                    <w:bottom w:val="none" w:sz="0" w:space="0" w:color="auto"/>
                                    <w:right w:val="none" w:sz="0" w:space="0" w:color="auto"/>
                                  </w:divBdr>
                                </w:div>
                                <w:div w:id="899243365">
                                  <w:marLeft w:val="0"/>
                                  <w:marRight w:val="0"/>
                                  <w:marTop w:val="0"/>
                                  <w:marBottom w:val="0"/>
                                  <w:divBdr>
                                    <w:top w:val="none" w:sz="0" w:space="0" w:color="auto"/>
                                    <w:left w:val="none" w:sz="0" w:space="0" w:color="auto"/>
                                    <w:bottom w:val="none" w:sz="0" w:space="0" w:color="auto"/>
                                    <w:right w:val="none" w:sz="0" w:space="0" w:color="auto"/>
                                  </w:divBdr>
                                </w:div>
                                <w:div w:id="515928293">
                                  <w:marLeft w:val="0"/>
                                  <w:marRight w:val="0"/>
                                  <w:marTop w:val="0"/>
                                  <w:marBottom w:val="0"/>
                                  <w:divBdr>
                                    <w:top w:val="none" w:sz="0" w:space="0" w:color="auto"/>
                                    <w:left w:val="none" w:sz="0" w:space="0" w:color="auto"/>
                                    <w:bottom w:val="none" w:sz="0" w:space="0" w:color="auto"/>
                                    <w:right w:val="none" w:sz="0" w:space="0" w:color="auto"/>
                                  </w:divBdr>
                                </w:div>
                                <w:div w:id="635840798">
                                  <w:marLeft w:val="0"/>
                                  <w:marRight w:val="0"/>
                                  <w:marTop w:val="0"/>
                                  <w:marBottom w:val="0"/>
                                  <w:divBdr>
                                    <w:top w:val="none" w:sz="0" w:space="0" w:color="auto"/>
                                    <w:left w:val="none" w:sz="0" w:space="0" w:color="auto"/>
                                    <w:bottom w:val="none" w:sz="0" w:space="0" w:color="auto"/>
                                    <w:right w:val="none" w:sz="0" w:space="0" w:color="auto"/>
                                  </w:divBdr>
                                </w:div>
                                <w:div w:id="1817722697">
                                  <w:marLeft w:val="0"/>
                                  <w:marRight w:val="0"/>
                                  <w:marTop w:val="0"/>
                                  <w:marBottom w:val="0"/>
                                  <w:divBdr>
                                    <w:top w:val="none" w:sz="0" w:space="0" w:color="auto"/>
                                    <w:left w:val="none" w:sz="0" w:space="0" w:color="auto"/>
                                    <w:bottom w:val="none" w:sz="0" w:space="0" w:color="auto"/>
                                    <w:right w:val="none" w:sz="0" w:space="0" w:color="auto"/>
                                  </w:divBdr>
                                </w:div>
                                <w:div w:id="2094468740">
                                  <w:marLeft w:val="0"/>
                                  <w:marRight w:val="0"/>
                                  <w:marTop w:val="0"/>
                                  <w:marBottom w:val="0"/>
                                  <w:divBdr>
                                    <w:top w:val="none" w:sz="0" w:space="0" w:color="auto"/>
                                    <w:left w:val="none" w:sz="0" w:space="0" w:color="auto"/>
                                    <w:bottom w:val="none" w:sz="0" w:space="0" w:color="auto"/>
                                    <w:right w:val="none" w:sz="0" w:space="0" w:color="auto"/>
                                  </w:divBdr>
                                </w:div>
                                <w:div w:id="1657609791">
                                  <w:marLeft w:val="0"/>
                                  <w:marRight w:val="0"/>
                                  <w:marTop w:val="0"/>
                                  <w:marBottom w:val="0"/>
                                  <w:divBdr>
                                    <w:top w:val="none" w:sz="0" w:space="0" w:color="auto"/>
                                    <w:left w:val="none" w:sz="0" w:space="0" w:color="auto"/>
                                    <w:bottom w:val="none" w:sz="0" w:space="0" w:color="auto"/>
                                    <w:right w:val="none" w:sz="0" w:space="0" w:color="auto"/>
                                  </w:divBdr>
                                </w:div>
                                <w:div w:id="1575701823">
                                  <w:marLeft w:val="0"/>
                                  <w:marRight w:val="0"/>
                                  <w:marTop w:val="0"/>
                                  <w:marBottom w:val="0"/>
                                  <w:divBdr>
                                    <w:top w:val="none" w:sz="0" w:space="0" w:color="auto"/>
                                    <w:left w:val="none" w:sz="0" w:space="0" w:color="auto"/>
                                    <w:bottom w:val="none" w:sz="0" w:space="0" w:color="auto"/>
                                    <w:right w:val="none" w:sz="0" w:space="0" w:color="auto"/>
                                  </w:divBdr>
                                </w:div>
                                <w:div w:id="306250256">
                                  <w:marLeft w:val="0"/>
                                  <w:marRight w:val="0"/>
                                  <w:marTop w:val="0"/>
                                  <w:marBottom w:val="0"/>
                                  <w:divBdr>
                                    <w:top w:val="none" w:sz="0" w:space="0" w:color="auto"/>
                                    <w:left w:val="none" w:sz="0" w:space="0" w:color="auto"/>
                                    <w:bottom w:val="none" w:sz="0" w:space="0" w:color="auto"/>
                                    <w:right w:val="none" w:sz="0" w:space="0" w:color="auto"/>
                                  </w:divBdr>
                                </w:div>
                                <w:div w:id="525604890">
                                  <w:marLeft w:val="0"/>
                                  <w:marRight w:val="0"/>
                                  <w:marTop w:val="0"/>
                                  <w:marBottom w:val="0"/>
                                  <w:divBdr>
                                    <w:top w:val="none" w:sz="0" w:space="0" w:color="auto"/>
                                    <w:left w:val="none" w:sz="0" w:space="0" w:color="auto"/>
                                    <w:bottom w:val="none" w:sz="0" w:space="0" w:color="auto"/>
                                    <w:right w:val="none" w:sz="0" w:space="0" w:color="auto"/>
                                  </w:divBdr>
                                </w:div>
                                <w:div w:id="500661910">
                                  <w:marLeft w:val="0"/>
                                  <w:marRight w:val="0"/>
                                  <w:marTop w:val="0"/>
                                  <w:marBottom w:val="0"/>
                                  <w:divBdr>
                                    <w:top w:val="none" w:sz="0" w:space="0" w:color="auto"/>
                                    <w:left w:val="none" w:sz="0" w:space="0" w:color="auto"/>
                                    <w:bottom w:val="none" w:sz="0" w:space="0" w:color="auto"/>
                                    <w:right w:val="none" w:sz="0" w:space="0" w:color="auto"/>
                                  </w:divBdr>
                                </w:div>
                                <w:div w:id="1780875282">
                                  <w:marLeft w:val="0"/>
                                  <w:marRight w:val="0"/>
                                  <w:marTop w:val="0"/>
                                  <w:marBottom w:val="0"/>
                                  <w:divBdr>
                                    <w:top w:val="none" w:sz="0" w:space="0" w:color="auto"/>
                                    <w:left w:val="none" w:sz="0" w:space="0" w:color="auto"/>
                                    <w:bottom w:val="none" w:sz="0" w:space="0" w:color="auto"/>
                                    <w:right w:val="none" w:sz="0" w:space="0" w:color="auto"/>
                                  </w:divBdr>
                                </w:div>
                                <w:div w:id="1158306059">
                                  <w:marLeft w:val="0"/>
                                  <w:marRight w:val="0"/>
                                  <w:marTop w:val="0"/>
                                  <w:marBottom w:val="0"/>
                                  <w:divBdr>
                                    <w:top w:val="none" w:sz="0" w:space="0" w:color="auto"/>
                                    <w:left w:val="none" w:sz="0" w:space="0" w:color="auto"/>
                                    <w:bottom w:val="none" w:sz="0" w:space="0" w:color="auto"/>
                                    <w:right w:val="none" w:sz="0" w:space="0" w:color="auto"/>
                                  </w:divBdr>
                                </w:div>
                                <w:div w:id="627854641">
                                  <w:marLeft w:val="0"/>
                                  <w:marRight w:val="0"/>
                                  <w:marTop w:val="0"/>
                                  <w:marBottom w:val="0"/>
                                  <w:divBdr>
                                    <w:top w:val="none" w:sz="0" w:space="0" w:color="auto"/>
                                    <w:left w:val="none" w:sz="0" w:space="0" w:color="auto"/>
                                    <w:bottom w:val="none" w:sz="0" w:space="0" w:color="auto"/>
                                    <w:right w:val="none" w:sz="0" w:space="0" w:color="auto"/>
                                  </w:divBdr>
                                </w:div>
                                <w:div w:id="1754473939">
                                  <w:marLeft w:val="0"/>
                                  <w:marRight w:val="0"/>
                                  <w:marTop w:val="0"/>
                                  <w:marBottom w:val="0"/>
                                  <w:divBdr>
                                    <w:top w:val="none" w:sz="0" w:space="0" w:color="auto"/>
                                    <w:left w:val="none" w:sz="0" w:space="0" w:color="auto"/>
                                    <w:bottom w:val="none" w:sz="0" w:space="0" w:color="auto"/>
                                    <w:right w:val="none" w:sz="0" w:space="0" w:color="auto"/>
                                  </w:divBdr>
                                </w:div>
                                <w:div w:id="347563611">
                                  <w:marLeft w:val="0"/>
                                  <w:marRight w:val="0"/>
                                  <w:marTop w:val="0"/>
                                  <w:marBottom w:val="0"/>
                                  <w:divBdr>
                                    <w:top w:val="none" w:sz="0" w:space="0" w:color="auto"/>
                                    <w:left w:val="none" w:sz="0" w:space="0" w:color="auto"/>
                                    <w:bottom w:val="none" w:sz="0" w:space="0" w:color="auto"/>
                                    <w:right w:val="none" w:sz="0" w:space="0" w:color="auto"/>
                                  </w:divBdr>
                                </w:div>
                                <w:div w:id="1378970135">
                                  <w:marLeft w:val="0"/>
                                  <w:marRight w:val="0"/>
                                  <w:marTop w:val="0"/>
                                  <w:marBottom w:val="0"/>
                                  <w:divBdr>
                                    <w:top w:val="none" w:sz="0" w:space="0" w:color="auto"/>
                                    <w:left w:val="none" w:sz="0" w:space="0" w:color="auto"/>
                                    <w:bottom w:val="none" w:sz="0" w:space="0" w:color="auto"/>
                                    <w:right w:val="none" w:sz="0" w:space="0" w:color="auto"/>
                                  </w:divBdr>
                                </w:div>
                                <w:div w:id="308559170">
                                  <w:marLeft w:val="0"/>
                                  <w:marRight w:val="0"/>
                                  <w:marTop w:val="0"/>
                                  <w:marBottom w:val="0"/>
                                  <w:divBdr>
                                    <w:top w:val="none" w:sz="0" w:space="0" w:color="auto"/>
                                    <w:left w:val="none" w:sz="0" w:space="0" w:color="auto"/>
                                    <w:bottom w:val="none" w:sz="0" w:space="0" w:color="auto"/>
                                    <w:right w:val="none" w:sz="0" w:space="0" w:color="auto"/>
                                  </w:divBdr>
                                </w:div>
                                <w:div w:id="879443132">
                                  <w:marLeft w:val="0"/>
                                  <w:marRight w:val="0"/>
                                  <w:marTop w:val="0"/>
                                  <w:marBottom w:val="0"/>
                                  <w:divBdr>
                                    <w:top w:val="none" w:sz="0" w:space="0" w:color="auto"/>
                                    <w:left w:val="none" w:sz="0" w:space="0" w:color="auto"/>
                                    <w:bottom w:val="none" w:sz="0" w:space="0" w:color="auto"/>
                                    <w:right w:val="none" w:sz="0" w:space="0" w:color="auto"/>
                                  </w:divBdr>
                                </w:div>
                                <w:div w:id="166746698">
                                  <w:marLeft w:val="0"/>
                                  <w:marRight w:val="0"/>
                                  <w:marTop w:val="0"/>
                                  <w:marBottom w:val="0"/>
                                  <w:divBdr>
                                    <w:top w:val="none" w:sz="0" w:space="0" w:color="auto"/>
                                    <w:left w:val="none" w:sz="0" w:space="0" w:color="auto"/>
                                    <w:bottom w:val="none" w:sz="0" w:space="0" w:color="auto"/>
                                    <w:right w:val="none" w:sz="0" w:space="0" w:color="auto"/>
                                  </w:divBdr>
                                </w:div>
                                <w:div w:id="2013363748">
                                  <w:marLeft w:val="0"/>
                                  <w:marRight w:val="0"/>
                                  <w:marTop w:val="0"/>
                                  <w:marBottom w:val="0"/>
                                  <w:divBdr>
                                    <w:top w:val="none" w:sz="0" w:space="0" w:color="auto"/>
                                    <w:left w:val="none" w:sz="0" w:space="0" w:color="auto"/>
                                    <w:bottom w:val="none" w:sz="0" w:space="0" w:color="auto"/>
                                    <w:right w:val="none" w:sz="0" w:space="0" w:color="auto"/>
                                  </w:divBdr>
                                </w:div>
                                <w:div w:id="1608661839">
                                  <w:marLeft w:val="0"/>
                                  <w:marRight w:val="0"/>
                                  <w:marTop w:val="0"/>
                                  <w:marBottom w:val="0"/>
                                  <w:divBdr>
                                    <w:top w:val="none" w:sz="0" w:space="0" w:color="auto"/>
                                    <w:left w:val="none" w:sz="0" w:space="0" w:color="auto"/>
                                    <w:bottom w:val="none" w:sz="0" w:space="0" w:color="auto"/>
                                    <w:right w:val="none" w:sz="0" w:space="0" w:color="auto"/>
                                  </w:divBdr>
                                </w:div>
                                <w:div w:id="1484542464">
                                  <w:marLeft w:val="0"/>
                                  <w:marRight w:val="0"/>
                                  <w:marTop w:val="0"/>
                                  <w:marBottom w:val="0"/>
                                  <w:divBdr>
                                    <w:top w:val="none" w:sz="0" w:space="0" w:color="auto"/>
                                    <w:left w:val="none" w:sz="0" w:space="0" w:color="auto"/>
                                    <w:bottom w:val="none" w:sz="0" w:space="0" w:color="auto"/>
                                    <w:right w:val="none" w:sz="0" w:space="0" w:color="auto"/>
                                  </w:divBdr>
                                </w:div>
                                <w:div w:id="2054845581">
                                  <w:marLeft w:val="0"/>
                                  <w:marRight w:val="0"/>
                                  <w:marTop w:val="0"/>
                                  <w:marBottom w:val="0"/>
                                  <w:divBdr>
                                    <w:top w:val="none" w:sz="0" w:space="0" w:color="auto"/>
                                    <w:left w:val="none" w:sz="0" w:space="0" w:color="auto"/>
                                    <w:bottom w:val="none" w:sz="0" w:space="0" w:color="auto"/>
                                    <w:right w:val="none" w:sz="0" w:space="0" w:color="auto"/>
                                  </w:divBdr>
                                </w:div>
                                <w:div w:id="1654413625">
                                  <w:marLeft w:val="0"/>
                                  <w:marRight w:val="0"/>
                                  <w:marTop w:val="0"/>
                                  <w:marBottom w:val="0"/>
                                  <w:divBdr>
                                    <w:top w:val="none" w:sz="0" w:space="0" w:color="auto"/>
                                    <w:left w:val="none" w:sz="0" w:space="0" w:color="auto"/>
                                    <w:bottom w:val="none" w:sz="0" w:space="0" w:color="auto"/>
                                    <w:right w:val="none" w:sz="0" w:space="0" w:color="auto"/>
                                  </w:divBdr>
                                </w:div>
                                <w:div w:id="189488592">
                                  <w:marLeft w:val="0"/>
                                  <w:marRight w:val="0"/>
                                  <w:marTop w:val="0"/>
                                  <w:marBottom w:val="0"/>
                                  <w:divBdr>
                                    <w:top w:val="none" w:sz="0" w:space="0" w:color="auto"/>
                                    <w:left w:val="none" w:sz="0" w:space="0" w:color="auto"/>
                                    <w:bottom w:val="none" w:sz="0" w:space="0" w:color="auto"/>
                                    <w:right w:val="none" w:sz="0" w:space="0" w:color="auto"/>
                                  </w:divBdr>
                                </w:div>
                                <w:div w:id="459224294">
                                  <w:marLeft w:val="0"/>
                                  <w:marRight w:val="0"/>
                                  <w:marTop w:val="0"/>
                                  <w:marBottom w:val="0"/>
                                  <w:divBdr>
                                    <w:top w:val="none" w:sz="0" w:space="0" w:color="auto"/>
                                    <w:left w:val="none" w:sz="0" w:space="0" w:color="auto"/>
                                    <w:bottom w:val="none" w:sz="0" w:space="0" w:color="auto"/>
                                    <w:right w:val="none" w:sz="0" w:space="0" w:color="auto"/>
                                  </w:divBdr>
                                </w:div>
                                <w:div w:id="1730491451">
                                  <w:marLeft w:val="0"/>
                                  <w:marRight w:val="0"/>
                                  <w:marTop w:val="0"/>
                                  <w:marBottom w:val="0"/>
                                  <w:divBdr>
                                    <w:top w:val="none" w:sz="0" w:space="0" w:color="auto"/>
                                    <w:left w:val="none" w:sz="0" w:space="0" w:color="auto"/>
                                    <w:bottom w:val="none" w:sz="0" w:space="0" w:color="auto"/>
                                    <w:right w:val="none" w:sz="0" w:space="0" w:color="auto"/>
                                  </w:divBdr>
                                </w:div>
                                <w:div w:id="1556769595">
                                  <w:marLeft w:val="0"/>
                                  <w:marRight w:val="0"/>
                                  <w:marTop w:val="0"/>
                                  <w:marBottom w:val="0"/>
                                  <w:divBdr>
                                    <w:top w:val="none" w:sz="0" w:space="0" w:color="auto"/>
                                    <w:left w:val="none" w:sz="0" w:space="0" w:color="auto"/>
                                    <w:bottom w:val="none" w:sz="0" w:space="0" w:color="auto"/>
                                    <w:right w:val="none" w:sz="0" w:space="0" w:color="auto"/>
                                  </w:divBdr>
                                </w:div>
                                <w:div w:id="1267880788">
                                  <w:marLeft w:val="0"/>
                                  <w:marRight w:val="0"/>
                                  <w:marTop w:val="0"/>
                                  <w:marBottom w:val="0"/>
                                  <w:divBdr>
                                    <w:top w:val="none" w:sz="0" w:space="0" w:color="auto"/>
                                    <w:left w:val="none" w:sz="0" w:space="0" w:color="auto"/>
                                    <w:bottom w:val="none" w:sz="0" w:space="0" w:color="auto"/>
                                    <w:right w:val="none" w:sz="0" w:space="0" w:color="auto"/>
                                  </w:divBdr>
                                </w:div>
                                <w:div w:id="1360278370">
                                  <w:marLeft w:val="0"/>
                                  <w:marRight w:val="0"/>
                                  <w:marTop w:val="0"/>
                                  <w:marBottom w:val="0"/>
                                  <w:divBdr>
                                    <w:top w:val="none" w:sz="0" w:space="0" w:color="auto"/>
                                    <w:left w:val="none" w:sz="0" w:space="0" w:color="auto"/>
                                    <w:bottom w:val="none" w:sz="0" w:space="0" w:color="auto"/>
                                    <w:right w:val="none" w:sz="0" w:space="0" w:color="auto"/>
                                  </w:divBdr>
                                </w:div>
                                <w:div w:id="1362322286">
                                  <w:marLeft w:val="0"/>
                                  <w:marRight w:val="0"/>
                                  <w:marTop w:val="0"/>
                                  <w:marBottom w:val="0"/>
                                  <w:divBdr>
                                    <w:top w:val="none" w:sz="0" w:space="0" w:color="auto"/>
                                    <w:left w:val="none" w:sz="0" w:space="0" w:color="auto"/>
                                    <w:bottom w:val="none" w:sz="0" w:space="0" w:color="auto"/>
                                    <w:right w:val="none" w:sz="0" w:space="0" w:color="auto"/>
                                  </w:divBdr>
                                </w:div>
                                <w:div w:id="708409284">
                                  <w:marLeft w:val="0"/>
                                  <w:marRight w:val="0"/>
                                  <w:marTop w:val="0"/>
                                  <w:marBottom w:val="0"/>
                                  <w:divBdr>
                                    <w:top w:val="none" w:sz="0" w:space="0" w:color="auto"/>
                                    <w:left w:val="none" w:sz="0" w:space="0" w:color="auto"/>
                                    <w:bottom w:val="none" w:sz="0" w:space="0" w:color="auto"/>
                                    <w:right w:val="none" w:sz="0" w:space="0" w:color="auto"/>
                                  </w:divBdr>
                                </w:div>
                                <w:div w:id="1459374914">
                                  <w:marLeft w:val="0"/>
                                  <w:marRight w:val="0"/>
                                  <w:marTop w:val="0"/>
                                  <w:marBottom w:val="0"/>
                                  <w:divBdr>
                                    <w:top w:val="none" w:sz="0" w:space="0" w:color="auto"/>
                                    <w:left w:val="none" w:sz="0" w:space="0" w:color="auto"/>
                                    <w:bottom w:val="none" w:sz="0" w:space="0" w:color="auto"/>
                                    <w:right w:val="none" w:sz="0" w:space="0" w:color="auto"/>
                                  </w:divBdr>
                                </w:div>
                                <w:div w:id="1310282170">
                                  <w:marLeft w:val="0"/>
                                  <w:marRight w:val="0"/>
                                  <w:marTop w:val="0"/>
                                  <w:marBottom w:val="0"/>
                                  <w:divBdr>
                                    <w:top w:val="none" w:sz="0" w:space="0" w:color="auto"/>
                                    <w:left w:val="none" w:sz="0" w:space="0" w:color="auto"/>
                                    <w:bottom w:val="none" w:sz="0" w:space="0" w:color="auto"/>
                                    <w:right w:val="none" w:sz="0" w:space="0" w:color="auto"/>
                                  </w:divBdr>
                                </w:div>
                                <w:div w:id="17266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602810">
      <w:bodyDiv w:val="1"/>
      <w:marLeft w:val="0"/>
      <w:marRight w:val="0"/>
      <w:marTop w:val="0"/>
      <w:marBottom w:val="0"/>
      <w:divBdr>
        <w:top w:val="none" w:sz="0" w:space="0" w:color="auto"/>
        <w:left w:val="none" w:sz="0" w:space="0" w:color="auto"/>
        <w:bottom w:val="none" w:sz="0" w:space="0" w:color="auto"/>
        <w:right w:val="none" w:sz="0" w:space="0" w:color="auto"/>
      </w:divBdr>
      <w:divsChild>
        <w:div w:id="23098773">
          <w:marLeft w:val="0"/>
          <w:marRight w:val="0"/>
          <w:marTop w:val="0"/>
          <w:marBottom w:val="0"/>
          <w:divBdr>
            <w:top w:val="none" w:sz="0" w:space="0" w:color="auto"/>
            <w:left w:val="none" w:sz="0" w:space="0" w:color="auto"/>
            <w:bottom w:val="none" w:sz="0" w:space="0" w:color="auto"/>
            <w:right w:val="none" w:sz="0" w:space="0" w:color="auto"/>
          </w:divBdr>
          <w:divsChild>
            <w:div w:id="1214195968">
              <w:marLeft w:val="0"/>
              <w:marRight w:val="0"/>
              <w:marTop w:val="0"/>
              <w:marBottom w:val="0"/>
              <w:divBdr>
                <w:top w:val="none" w:sz="0" w:space="0" w:color="auto"/>
                <w:left w:val="none" w:sz="0" w:space="0" w:color="auto"/>
                <w:bottom w:val="none" w:sz="0" w:space="0" w:color="auto"/>
                <w:right w:val="none" w:sz="0" w:space="0" w:color="auto"/>
              </w:divBdr>
              <w:divsChild>
                <w:div w:id="16427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3103">
          <w:marLeft w:val="0"/>
          <w:marRight w:val="0"/>
          <w:marTop w:val="0"/>
          <w:marBottom w:val="0"/>
          <w:divBdr>
            <w:top w:val="none" w:sz="0" w:space="0" w:color="auto"/>
            <w:left w:val="none" w:sz="0" w:space="0" w:color="auto"/>
            <w:bottom w:val="none" w:sz="0" w:space="0" w:color="auto"/>
            <w:right w:val="none" w:sz="0" w:space="0" w:color="auto"/>
          </w:divBdr>
          <w:divsChild>
            <w:div w:id="227614708">
              <w:marLeft w:val="0"/>
              <w:marRight w:val="0"/>
              <w:marTop w:val="0"/>
              <w:marBottom w:val="0"/>
              <w:divBdr>
                <w:top w:val="none" w:sz="0" w:space="0" w:color="auto"/>
                <w:left w:val="none" w:sz="0" w:space="0" w:color="auto"/>
                <w:bottom w:val="none" w:sz="0" w:space="0" w:color="auto"/>
                <w:right w:val="none" w:sz="0" w:space="0" w:color="auto"/>
              </w:divBdr>
              <w:divsChild>
                <w:div w:id="723530349">
                  <w:marLeft w:val="0"/>
                  <w:marRight w:val="0"/>
                  <w:marTop w:val="0"/>
                  <w:marBottom w:val="0"/>
                  <w:divBdr>
                    <w:top w:val="none" w:sz="0" w:space="0" w:color="auto"/>
                    <w:left w:val="none" w:sz="0" w:space="0" w:color="auto"/>
                    <w:bottom w:val="none" w:sz="0" w:space="0" w:color="auto"/>
                    <w:right w:val="none" w:sz="0" w:space="0" w:color="auto"/>
                  </w:divBdr>
                  <w:divsChild>
                    <w:div w:id="359550165">
                      <w:marLeft w:val="0"/>
                      <w:marRight w:val="0"/>
                      <w:marTop w:val="0"/>
                      <w:marBottom w:val="0"/>
                      <w:divBdr>
                        <w:top w:val="none" w:sz="0" w:space="0" w:color="auto"/>
                        <w:left w:val="none" w:sz="0" w:space="0" w:color="auto"/>
                        <w:bottom w:val="none" w:sz="0" w:space="0" w:color="auto"/>
                        <w:right w:val="none" w:sz="0" w:space="0" w:color="auto"/>
                      </w:divBdr>
                      <w:divsChild>
                        <w:div w:id="1485662086">
                          <w:marLeft w:val="0"/>
                          <w:marRight w:val="0"/>
                          <w:marTop w:val="0"/>
                          <w:marBottom w:val="0"/>
                          <w:divBdr>
                            <w:top w:val="none" w:sz="0" w:space="0" w:color="auto"/>
                            <w:left w:val="none" w:sz="0" w:space="0" w:color="auto"/>
                            <w:bottom w:val="none" w:sz="0" w:space="0" w:color="auto"/>
                            <w:right w:val="none" w:sz="0" w:space="0" w:color="auto"/>
                          </w:divBdr>
                          <w:divsChild>
                            <w:div w:id="1569195411">
                              <w:marLeft w:val="0"/>
                              <w:marRight w:val="0"/>
                              <w:marTop w:val="0"/>
                              <w:marBottom w:val="0"/>
                              <w:divBdr>
                                <w:top w:val="none" w:sz="0" w:space="0" w:color="auto"/>
                                <w:left w:val="none" w:sz="0" w:space="0" w:color="auto"/>
                                <w:bottom w:val="none" w:sz="0" w:space="0" w:color="auto"/>
                                <w:right w:val="none" w:sz="0" w:space="0" w:color="auto"/>
                              </w:divBdr>
                              <w:divsChild>
                                <w:div w:id="8803229">
                                  <w:marLeft w:val="0"/>
                                  <w:marRight w:val="0"/>
                                  <w:marTop w:val="0"/>
                                  <w:marBottom w:val="0"/>
                                  <w:divBdr>
                                    <w:top w:val="none" w:sz="0" w:space="0" w:color="auto"/>
                                    <w:left w:val="none" w:sz="0" w:space="0" w:color="auto"/>
                                    <w:bottom w:val="none" w:sz="0" w:space="0" w:color="auto"/>
                                    <w:right w:val="none" w:sz="0" w:space="0" w:color="auto"/>
                                  </w:divBdr>
                                </w:div>
                                <w:div w:id="1454052936">
                                  <w:marLeft w:val="0"/>
                                  <w:marRight w:val="0"/>
                                  <w:marTop w:val="0"/>
                                  <w:marBottom w:val="0"/>
                                  <w:divBdr>
                                    <w:top w:val="none" w:sz="0" w:space="0" w:color="auto"/>
                                    <w:left w:val="none" w:sz="0" w:space="0" w:color="auto"/>
                                    <w:bottom w:val="none" w:sz="0" w:space="0" w:color="auto"/>
                                    <w:right w:val="none" w:sz="0" w:space="0" w:color="auto"/>
                                  </w:divBdr>
                                </w:div>
                                <w:div w:id="1302267932">
                                  <w:marLeft w:val="0"/>
                                  <w:marRight w:val="0"/>
                                  <w:marTop w:val="0"/>
                                  <w:marBottom w:val="0"/>
                                  <w:divBdr>
                                    <w:top w:val="none" w:sz="0" w:space="0" w:color="auto"/>
                                    <w:left w:val="none" w:sz="0" w:space="0" w:color="auto"/>
                                    <w:bottom w:val="none" w:sz="0" w:space="0" w:color="auto"/>
                                    <w:right w:val="none" w:sz="0" w:space="0" w:color="auto"/>
                                  </w:divBdr>
                                </w:div>
                                <w:div w:id="577522875">
                                  <w:marLeft w:val="0"/>
                                  <w:marRight w:val="0"/>
                                  <w:marTop w:val="0"/>
                                  <w:marBottom w:val="0"/>
                                  <w:divBdr>
                                    <w:top w:val="none" w:sz="0" w:space="0" w:color="auto"/>
                                    <w:left w:val="none" w:sz="0" w:space="0" w:color="auto"/>
                                    <w:bottom w:val="none" w:sz="0" w:space="0" w:color="auto"/>
                                    <w:right w:val="none" w:sz="0" w:space="0" w:color="auto"/>
                                  </w:divBdr>
                                </w:div>
                                <w:div w:id="1189564577">
                                  <w:marLeft w:val="0"/>
                                  <w:marRight w:val="0"/>
                                  <w:marTop w:val="0"/>
                                  <w:marBottom w:val="0"/>
                                  <w:divBdr>
                                    <w:top w:val="none" w:sz="0" w:space="0" w:color="auto"/>
                                    <w:left w:val="none" w:sz="0" w:space="0" w:color="auto"/>
                                    <w:bottom w:val="none" w:sz="0" w:space="0" w:color="auto"/>
                                    <w:right w:val="none" w:sz="0" w:space="0" w:color="auto"/>
                                  </w:divBdr>
                                </w:div>
                                <w:div w:id="1548175209">
                                  <w:marLeft w:val="0"/>
                                  <w:marRight w:val="0"/>
                                  <w:marTop w:val="0"/>
                                  <w:marBottom w:val="0"/>
                                  <w:divBdr>
                                    <w:top w:val="none" w:sz="0" w:space="0" w:color="auto"/>
                                    <w:left w:val="none" w:sz="0" w:space="0" w:color="auto"/>
                                    <w:bottom w:val="none" w:sz="0" w:space="0" w:color="auto"/>
                                    <w:right w:val="none" w:sz="0" w:space="0" w:color="auto"/>
                                  </w:divBdr>
                                </w:div>
                                <w:div w:id="694498405">
                                  <w:marLeft w:val="0"/>
                                  <w:marRight w:val="0"/>
                                  <w:marTop w:val="0"/>
                                  <w:marBottom w:val="0"/>
                                  <w:divBdr>
                                    <w:top w:val="none" w:sz="0" w:space="0" w:color="auto"/>
                                    <w:left w:val="none" w:sz="0" w:space="0" w:color="auto"/>
                                    <w:bottom w:val="none" w:sz="0" w:space="0" w:color="auto"/>
                                    <w:right w:val="none" w:sz="0" w:space="0" w:color="auto"/>
                                  </w:divBdr>
                                </w:div>
                                <w:div w:id="765148903">
                                  <w:marLeft w:val="0"/>
                                  <w:marRight w:val="0"/>
                                  <w:marTop w:val="0"/>
                                  <w:marBottom w:val="0"/>
                                  <w:divBdr>
                                    <w:top w:val="none" w:sz="0" w:space="0" w:color="auto"/>
                                    <w:left w:val="none" w:sz="0" w:space="0" w:color="auto"/>
                                    <w:bottom w:val="none" w:sz="0" w:space="0" w:color="auto"/>
                                    <w:right w:val="none" w:sz="0" w:space="0" w:color="auto"/>
                                  </w:divBdr>
                                </w:div>
                                <w:div w:id="1230656414">
                                  <w:marLeft w:val="0"/>
                                  <w:marRight w:val="0"/>
                                  <w:marTop w:val="0"/>
                                  <w:marBottom w:val="0"/>
                                  <w:divBdr>
                                    <w:top w:val="none" w:sz="0" w:space="0" w:color="auto"/>
                                    <w:left w:val="none" w:sz="0" w:space="0" w:color="auto"/>
                                    <w:bottom w:val="none" w:sz="0" w:space="0" w:color="auto"/>
                                    <w:right w:val="none" w:sz="0" w:space="0" w:color="auto"/>
                                  </w:divBdr>
                                </w:div>
                                <w:div w:id="11032502">
                                  <w:marLeft w:val="0"/>
                                  <w:marRight w:val="0"/>
                                  <w:marTop w:val="0"/>
                                  <w:marBottom w:val="0"/>
                                  <w:divBdr>
                                    <w:top w:val="none" w:sz="0" w:space="0" w:color="auto"/>
                                    <w:left w:val="none" w:sz="0" w:space="0" w:color="auto"/>
                                    <w:bottom w:val="none" w:sz="0" w:space="0" w:color="auto"/>
                                    <w:right w:val="none" w:sz="0" w:space="0" w:color="auto"/>
                                  </w:divBdr>
                                </w:div>
                                <w:div w:id="354163369">
                                  <w:marLeft w:val="0"/>
                                  <w:marRight w:val="0"/>
                                  <w:marTop w:val="0"/>
                                  <w:marBottom w:val="0"/>
                                  <w:divBdr>
                                    <w:top w:val="none" w:sz="0" w:space="0" w:color="auto"/>
                                    <w:left w:val="none" w:sz="0" w:space="0" w:color="auto"/>
                                    <w:bottom w:val="none" w:sz="0" w:space="0" w:color="auto"/>
                                    <w:right w:val="none" w:sz="0" w:space="0" w:color="auto"/>
                                  </w:divBdr>
                                </w:div>
                                <w:div w:id="1411003461">
                                  <w:marLeft w:val="0"/>
                                  <w:marRight w:val="0"/>
                                  <w:marTop w:val="0"/>
                                  <w:marBottom w:val="0"/>
                                  <w:divBdr>
                                    <w:top w:val="none" w:sz="0" w:space="0" w:color="auto"/>
                                    <w:left w:val="none" w:sz="0" w:space="0" w:color="auto"/>
                                    <w:bottom w:val="none" w:sz="0" w:space="0" w:color="auto"/>
                                    <w:right w:val="none" w:sz="0" w:space="0" w:color="auto"/>
                                  </w:divBdr>
                                </w:div>
                                <w:div w:id="1595163928">
                                  <w:marLeft w:val="0"/>
                                  <w:marRight w:val="0"/>
                                  <w:marTop w:val="0"/>
                                  <w:marBottom w:val="0"/>
                                  <w:divBdr>
                                    <w:top w:val="none" w:sz="0" w:space="0" w:color="auto"/>
                                    <w:left w:val="none" w:sz="0" w:space="0" w:color="auto"/>
                                    <w:bottom w:val="none" w:sz="0" w:space="0" w:color="auto"/>
                                    <w:right w:val="none" w:sz="0" w:space="0" w:color="auto"/>
                                  </w:divBdr>
                                </w:div>
                                <w:div w:id="1002508628">
                                  <w:marLeft w:val="0"/>
                                  <w:marRight w:val="0"/>
                                  <w:marTop w:val="0"/>
                                  <w:marBottom w:val="0"/>
                                  <w:divBdr>
                                    <w:top w:val="none" w:sz="0" w:space="0" w:color="auto"/>
                                    <w:left w:val="none" w:sz="0" w:space="0" w:color="auto"/>
                                    <w:bottom w:val="none" w:sz="0" w:space="0" w:color="auto"/>
                                    <w:right w:val="none" w:sz="0" w:space="0" w:color="auto"/>
                                  </w:divBdr>
                                </w:div>
                                <w:div w:id="1659187279">
                                  <w:marLeft w:val="0"/>
                                  <w:marRight w:val="0"/>
                                  <w:marTop w:val="0"/>
                                  <w:marBottom w:val="0"/>
                                  <w:divBdr>
                                    <w:top w:val="none" w:sz="0" w:space="0" w:color="auto"/>
                                    <w:left w:val="none" w:sz="0" w:space="0" w:color="auto"/>
                                    <w:bottom w:val="none" w:sz="0" w:space="0" w:color="auto"/>
                                    <w:right w:val="none" w:sz="0" w:space="0" w:color="auto"/>
                                  </w:divBdr>
                                </w:div>
                                <w:div w:id="1763793364">
                                  <w:marLeft w:val="0"/>
                                  <w:marRight w:val="0"/>
                                  <w:marTop w:val="0"/>
                                  <w:marBottom w:val="0"/>
                                  <w:divBdr>
                                    <w:top w:val="none" w:sz="0" w:space="0" w:color="auto"/>
                                    <w:left w:val="none" w:sz="0" w:space="0" w:color="auto"/>
                                    <w:bottom w:val="none" w:sz="0" w:space="0" w:color="auto"/>
                                    <w:right w:val="none" w:sz="0" w:space="0" w:color="auto"/>
                                  </w:divBdr>
                                </w:div>
                                <w:div w:id="917641121">
                                  <w:marLeft w:val="0"/>
                                  <w:marRight w:val="0"/>
                                  <w:marTop w:val="0"/>
                                  <w:marBottom w:val="0"/>
                                  <w:divBdr>
                                    <w:top w:val="none" w:sz="0" w:space="0" w:color="auto"/>
                                    <w:left w:val="none" w:sz="0" w:space="0" w:color="auto"/>
                                    <w:bottom w:val="none" w:sz="0" w:space="0" w:color="auto"/>
                                    <w:right w:val="none" w:sz="0" w:space="0" w:color="auto"/>
                                  </w:divBdr>
                                </w:div>
                                <w:div w:id="3795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2015-09-10T18:54:00Z</dcterms:created>
  <dcterms:modified xsi:type="dcterms:W3CDTF">2015-09-10T19:04:00Z</dcterms:modified>
</cp:coreProperties>
</file>